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881F" w14:textId="77777777" w:rsidR="00F50610" w:rsidRPr="004A7BD5" w:rsidRDefault="00445357" w:rsidP="004A7BD5">
      <w:pPr>
        <w:pStyle w:val="Normal1"/>
        <w:bidi/>
        <w:jc w:val="center"/>
        <w:rPr>
          <w:b/>
          <w:bCs/>
          <w:sz w:val="28"/>
          <w:szCs w:val="28"/>
          <w:rtl/>
        </w:rPr>
      </w:pPr>
      <w:r w:rsidRPr="004A7BD5">
        <w:rPr>
          <w:b/>
          <w:sz w:val="28"/>
          <w:szCs w:val="28"/>
          <w:rtl/>
        </w:rPr>
        <w:t>بيان حول موضوع الاتحاد الأفريقي لعام 2023: "</w:t>
      </w:r>
      <w:r w:rsidR="004A7BD5">
        <w:rPr>
          <w:rFonts w:hint="cs"/>
          <w:b/>
          <w:sz w:val="28"/>
          <w:szCs w:val="28"/>
          <w:rtl/>
          <w:lang w:bidi="ar-EG"/>
        </w:rPr>
        <w:t xml:space="preserve">تسريع </w:t>
      </w:r>
      <w:r w:rsidRPr="004A7BD5">
        <w:rPr>
          <w:b/>
          <w:sz w:val="28"/>
          <w:szCs w:val="28"/>
          <w:rtl/>
        </w:rPr>
        <w:t>تنفيذ منطقة التجارة الحرة القارية الأفريقية"</w:t>
      </w:r>
    </w:p>
    <w:p w14:paraId="20ED102A" w14:textId="77777777" w:rsidR="00F50610" w:rsidRPr="004A7BD5" w:rsidRDefault="00445357" w:rsidP="004A7BD5">
      <w:pPr>
        <w:pStyle w:val="Normal1"/>
        <w:bidi/>
        <w:jc w:val="center"/>
        <w:rPr>
          <w:b/>
          <w:bCs/>
          <w:sz w:val="28"/>
          <w:szCs w:val="28"/>
          <w:rtl/>
        </w:rPr>
      </w:pPr>
      <w:r w:rsidRPr="004A7BD5">
        <w:rPr>
          <w:b/>
          <w:sz w:val="28"/>
          <w:szCs w:val="28"/>
          <w:rtl/>
        </w:rPr>
        <w:t xml:space="preserve">معالي </w:t>
      </w:r>
      <w:proofErr w:type="spellStart"/>
      <w:r w:rsidR="004A7BD5">
        <w:rPr>
          <w:rFonts w:hint="cs"/>
          <w:b/>
          <w:bCs/>
          <w:sz w:val="28"/>
          <w:szCs w:val="28"/>
          <w:rtl/>
        </w:rPr>
        <w:t>وامكيلي</w:t>
      </w:r>
      <w:proofErr w:type="spellEnd"/>
      <w:r w:rsidR="004A7BD5">
        <w:rPr>
          <w:rFonts w:hint="cs"/>
          <w:b/>
          <w:bCs/>
          <w:sz w:val="28"/>
          <w:szCs w:val="28"/>
          <w:rtl/>
        </w:rPr>
        <w:t xml:space="preserve"> ميني</w:t>
      </w:r>
    </w:p>
    <w:p w14:paraId="4191DB52" w14:textId="77777777" w:rsidR="00F50610" w:rsidRPr="004A7BD5" w:rsidRDefault="00445357" w:rsidP="004A7BD5">
      <w:pPr>
        <w:pStyle w:val="Normal1"/>
        <w:bidi/>
        <w:jc w:val="center"/>
        <w:rPr>
          <w:b/>
          <w:bCs/>
          <w:sz w:val="28"/>
          <w:szCs w:val="28"/>
          <w:rtl/>
        </w:rPr>
      </w:pPr>
      <w:r w:rsidRPr="004A7BD5">
        <w:rPr>
          <w:b/>
          <w:sz w:val="28"/>
          <w:szCs w:val="28"/>
          <w:rtl/>
        </w:rPr>
        <w:t>الأمين العام</w:t>
      </w:r>
    </w:p>
    <w:p w14:paraId="1397BE3F" w14:textId="77777777" w:rsidR="00F50610" w:rsidRPr="004A7BD5" w:rsidRDefault="00445357" w:rsidP="004A7BD5">
      <w:pPr>
        <w:pStyle w:val="Normal1"/>
        <w:bidi/>
        <w:jc w:val="center"/>
        <w:rPr>
          <w:b/>
          <w:bCs/>
          <w:sz w:val="28"/>
          <w:szCs w:val="28"/>
          <w:rtl/>
        </w:rPr>
      </w:pPr>
      <w:r w:rsidRPr="004A7BD5">
        <w:rPr>
          <w:b/>
          <w:sz w:val="28"/>
          <w:szCs w:val="28"/>
          <w:rtl/>
        </w:rPr>
        <w:t>أمانة منطقة التجارة الحرة القارية الأفريقية</w:t>
      </w:r>
    </w:p>
    <w:p w14:paraId="3F6A281D" w14:textId="77777777" w:rsidR="00F50610" w:rsidRPr="004A7BD5" w:rsidRDefault="00F50610" w:rsidP="004A7BD5">
      <w:pPr>
        <w:pStyle w:val="Normal1"/>
        <w:bidi/>
        <w:jc w:val="center"/>
        <w:rPr>
          <w:b/>
          <w:bCs/>
          <w:sz w:val="28"/>
          <w:szCs w:val="28"/>
          <w:u w:val="single"/>
          <w:rtl/>
        </w:rPr>
      </w:pPr>
    </w:p>
    <w:p w14:paraId="6691C756" w14:textId="77777777" w:rsidR="00F50610" w:rsidRPr="004A7BD5" w:rsidRDefault="00F50610" w:rsidP="004A7BD5">
      <w:pPr>
        <w:pStyle w:val="Normal1"/>
        <w:bidi/>
        <w:rPr>
          <w:b/>
          <w:bCs/>
          <w:sz w:val="28"/>
          <w:szCs w:val="28"/>
          <w:u w:val="single"/>
          <w:rtl/>
        </w:rPr>
      </w:pPr>
    </w:p>
    <w:p w14:paraId="0199102D" w14:textId="77777777" w:rsidR="00F50610" w:rsidRPr="004A7BD5" w:rsidRDefault="00445357" w:rsidP="004A7BD5">
      <w:pPr>
        <w:pStyle w:val="Normal1"/>
        <w:bidi/>
        <w:jc w:val="both"/>
        <w:rPr>
          <w:sz w:val="28"/>
          <w:szCs w:val="28"/>
          <w:rtl/>
        </w:rPr>
      </w:pPr>
      <w:r w:rsidRPr="004A7BD5">
        <w:rPr>
          <w:sz w:val="28"/>
          <w:szCs w:val="28"/>
          <w:rtl/>
        </w:rPr>
        <w:t xml:space="preserve">فخامة الرئيس </w:t>
      </w:r>
      <w:hyperlink r:id="rId7">
        <w:r w:rsidRPr="004A7BD5">
          <w:rPr>
            <w:color w:val="000000"/>
            <w:sz w:val="28"/>
            <w:szCs w:val="28"/>
            <w:rtl/>
          </w:rPr>
          <w:t>غزالي</w:t>
        </w:r>
      </w:hyperlink>
      <w:hyperlink r:id="rId8">
        <w:r w:rsidRPr="004A7BD5">
          <w:rPr>
            <w:color w:val="000000"/>
            <w:sz w:val="28"/>
            <w:szCs w:val="28"/>
            <w:rtl/>
          </w:rPr>
          <w:t xml:space="preserve"> </w:t>
        </w:r>
      </w:hyperlink>
      <w:hyperlink r:id="rId9">
        <w:r w:rsidRPr="004A7BD5">
          <w:rPr>
            <w:color w:val="000000"/>
            <w:sz w:val="28"/>
            <w:szCs w:val="28"/>
            <w:rtl/>
          </w:rPr>
          <w:t>العثماني</w:t>
        </w:r>
      </w:hyperlink>
      <w:hyperlink r:id="rId10">
        <w:r w:rsidRPr="004A7BD5">
          <w:rPr>
            <w:color w:val="000000"/>
            <w:sz w:val="28"/>
            <w:szCs w:val="28"/>
            <w:rtl/>
          </w:rPr>
          <w:t xml:space="preserve"> </w:t>
        </w:r>
      </w:hyperlink>
      <w:r w:rsidRPr="004A7BD5">
        <w:rPr>
          <w:sz w:val="28"/>
          <w:szCs w:val="28"/>
          <w:rtl/>
        </w:rPr>
        <w:t>،</w:t>
      </w:r>
      <w:r w:rsidRPr="004A7BD5">
        <w:rPr>
          <w:b/>
          <w:bCs/>
          <w:sz w:val="28"/>
          <w:szCs w:val="28"/>
          <w:rtl/>
        </w:rPr>
        <w:t> </w:t>
      </w:r>
      <w:r w:rsidRPr="004A7BD5">
        <w:rPr>
          <w:sz w:val="28"/>
          <w:szCs w:val="28"/>
          <w:rtl/>
        </w:rPr>
        <w:t>رئيس اتحاد جزر القمر ورئيس الاتحاد الأفريقي</w:t>
      </w:r>
      <w:r w:rsidR="004A7BD5">
        <w:rPr>
          <w:sz w:val="28"/>
          <w:szCs w:val="28"/>
          <w:rtl/>
        </w:rPr>
        <w:t>،</w:t>
      </w:r>
    </w:p>
    <w:p w14:paraId="680E5155" w14:textId="77777777" w:rsidR="00F50610" w:rsidRPr="004A7BD5" w:rsidRDefault="00445357" w:rsidP="004A7BD5">
      <w:pPr>
        <w:pStyle w:val="Normal1"/>
        <w:bidi/>
        <w:jc w:val="both"/>
        <w:rPr>
          <w:sz w:val="28"/>
          <w:szCs w:val="28"/>
          <w:rtl/>
        </w:rPr>
      </w:pPr>
      <w:r w:rsidRPr="004A7BD5">
        <w:rPr>
          <w:sz w:val="28"/>
          <w:szCs w:val="28"/>
          <w:rtl/>
        </w:rPr>
        <w:t xml:space="preserve">فخامة الرئيس </w:t>
      </w:r>
      <w:proofErr w:type="spellStart"/>
      <w:r w:rsidRPr="004A7BD5">
        <w:rPr>
          <w:sz w:val="28"/>
          <w:szCs w:val="28"/>
          <w:rtl/>
        </w:rPr>
        <w:t>ماكي</w:t>
      </w:r>
      <w:proofErr w:type="spellEnd"/>
      <w:r w:rsidRPr="004A7BD5">
        <w:rPr>
          <w:sz w:val="28"/>
          <w:szCs w:val="28"/>
          <w:rtl/>
        </w:rPr>
        <w:t xml:space="preserve"> سال رئيس جمهورية السنغال.</w:t>
      </w:r>
    </w:p>
    <w:p w14:paraId="0853128F" w14:textId="77777777" w:rsidR="00F50610" w:rsidRPr="004A7BD5" w:rsidRDefault="00445357" w:rsidP="004A7BD5">
      <w:pPr>
        <w:pStyle w:val="Normal1"/>
        <w:bidi/>
        <w:jc w:val="both"/>
        <w:rPr>
          <w:sz w:val="28"/>
          <w:szCs w:val="28"/>
          <w:rtl/>
        </w:rPr>
      </w:pPr>
      <w:r w:rsidRPr="004A7BD5">
        <w:rPr>
          <w:sz w:val="28"/>
          <w:szCs w:val="28"/>
          <w:rtl/>
        </w:rPr>
        <w:t>أصحاب السعادة رؤساء الدول والحكومات</w:t>
      </w:r>
      <w:r w:rsidR="004A7BD5">
        <w:rPr>
          <w:sz w:val="28"/>
          <w:szCs w:val="28"/>
          <w:rtl/>
        </w:rPr>
        <w:t>،</w:t>
      </w:r>
    </w:p>
    <w:p w14:paraId="75FBAD5F" w14:textId="77777777" w:rsidR="00F50610" w:rsidRPr="004A7BD5" w:rsidRDefault="00445357" w:rsidP="004A7BD5">
      <w:pPr>
        <w:pStyle w:val="Normal1"/>
        <w:bidi/>
        <w:jc w:val="both"/>
        <w:rPr>
          <w:sz w:val="28"/>
          <w:szCs w:val="28"/>
          <w:rtl/>
        </w:rPr>
      </w:pPr>
      <w:r w:rsidRPr="004A7BD5">
        <w:rPr>
          <w:sz w:val="28"/>
          <w:szCs w:val="28"/>
          <w:rtl/>
        </w:rPr>
        <w:t>معالي موسى فقي محمد رئيس مفوضية الاتحاد الأفريقي.</w:t>
      </w:r>
    </w:p>
    <w:p w14:paraId="533702E8" w14:textId="77777777" w:rsidR="00F50610" w:rsidRPr="004A7BD5" w:rsidRDefault="00445357" w:rsidP="004A7BD5">
      <w:pPr>
        <w:pStyle w:val="Normal1"/>
        <w:bidi/>
        <w:jc w:val="both"/>
        <w:rPr>
          <w:sz w:val="28"/>
          <w:szCs w:val="28"/>
          <w:rtl/>
        </w:rPr>
      </w:pPr>
      <w:r w:rsidRPr="004A7BD5">
        <w:rPr>
          <w:sz w:val="28"/>
          <w:szCs w:val="28"/>
          <w:rtl/>
        </w:rPr>
        <w:t>فخامة رئيس دولة فلسطين</w:t>
      </w:r>
      <w:r w:rsidR="004A7BD5">
        <w:rPr>
          <w:sz w:val="28"/>
          <w:szCs w:val="28"/>
          <w:rtl/>
        </w:rPr>
        <w:t>،</w:t>
      </w:r>
    </w:p>
    <w:p w14:paraId="00775F9E" w14:textId="77777777" w:rsidR="00F50610" w:rsidRPr="004A7BD5" w:rsidRDefault="00445357" w:rsidP="004A7BD5">
      <w:pPr>
        <w:pStyle w:val="Normal1"/>
        <w:bidi/>
        <w:jc w:val="both"/>
        <w:rPr>
          <w:sz w:val="28"/>
          <w:szCs w:val="28"/>
          <w:rtl/>
        </w:rPr>
      </w:pPr>
      <w:r w:rsidRPr="004A7BD5">
        <w:rPr>
          <w:sz w:val="28"/>
          <w:szCs w:val="28"/>
          <w:rtl/>
        </w:rPr>
        <w:t>أصحاب السعا</w:t>
      </w:r>
      <w:r w:rsidR="004A7BD5">
        <w:rPr>
          <w:sz w:val="28"/>
          <w:szCs w:val="28"/>
          <w:rtl/>
        </w:rPr>
        <w:t>دة رؤساء الدول والحكومات السابق</w:t>
      </w:r>
      <w:r w:rsidR="004A7BD5">
        <w:rPr>
          <w:rFonts w:hint="cs"/>
          <w:sz w:val="28"/>
          <w:szCs w:val="28"/>
          <w:rtl/>
        </w:rPr>
        <w:t>و</w:t>
      </w:r>
      <w:r w:rsidRPr="004A7BD5">
        <w:rPr>
          <w:sz w:val="28"/>
          <w:szCs w:val="28"/>
          <w:rtl/>
        </w:rPr>
        <w:t>ن</w:t>
      </w:r>
      <w:r w:rsidR="004A7BD5">
        <w:rPr>
          <w:sz w:val="28"/>
          <w:szCs w:val="28"/>
          <w:rtl/>
        </w:rPr>
        <w:t>،</w:t>
      </w:r>
    </w:p>
    <w:p w14:paraId="7E9BE1FF" w14:textId="77777777" w:rsidR="00F50610" w:rsidRPr="004A7BD5" w:rsidRDefault="00445357" w:rsidP="004A7BD5">
      <w:pPr>
        <w:pStyle w:val="Normal1"/>
        <w:bidi/>
        <w:jc w:val="both"/>
        <w:rPr>
          <w:sz w:val="28"/>
          <w:szCs w:val="28"/>
          <w:rtl/>
        </w:rPr>
      </w:pPr>
      <w:r w:rsidRPr="004A7BD5">
        <w:rPr>
          <w:sz w:val="28"/>
          <w:szCs w:val="28"/>
          <w:rtl/>
        </w:rPr>
        <w:t xml:space="preserve">معالي السيد أنطونيو </w:t>
      </w:r>
      <w:proofErr w:type="spellStart"/>
      <w:r w:rsidRPr="004A7BD5">
        <w:rPr>
          <w:sz w:val="28"/>
          <w:szCs w:val="28"/>
          <w:rtl/>
        </w:rPr>
        <w:t>غوتير</w:t>
      </w:r>
      <w:r w:rsidR="004A7BD5">
        <w:rPr>
          <w:rFonts w:hint="cs"/>
          <w:sz w:val="28"/>
          <w:szCs w:val="28"/>
          <w:rtl/>
        </w:rPr>
        <w:t>يش</w:t>
      </w:r>
      <w:proofErr w:type="spellEnd"/>
      <w:r w:rsidR="004A7BD5">
        <w:rPr>
          <w:sz w:val="28"/>
          <w:szCs w:val="28"/>
          <w:rtl/>
        </w:rPr>
        <w:t>،</w:t>
      </w:r>
      <w:r w:rsidRPr="004A7BD5">
        <w:rPr>
          <w:sz w:val="28"/>
          <w:szCs w:val="28"/>
          <w:rtl/>
        </w:rPr>
        <w:t xml:space="preserve"> الأمين العام للأمم المتحدة</w:t>
      </w:r>
      <w:r w:rsidR="004A7BD5">
        <w:rPr>
          <w:sz w:val="28"/>
          <w:szCs w:val="28"/>
          <w:rtl/>
        </w:rPr>
        <w:t>،</w:t>
      </w:r>
    </w:p>
    <w:p w14:paraId="3D39FD48" w14:textId="77777777" w:rsidR="00F50610" w:rsidRPr="004A7BD5" w:rsidRDefault="00445357" w:rsidP="004A7BD5">
      <w:pPr>
        <w:pStyle w:val="Normal1"/>
        <w:bidi/>
        <w:jc w:val="both"/>
        <w:rPr>
          <w:sz w:val="28"/>
          <w:szCs w:val="28"/>
          <w:rtl/>
        </w:rPr>
      </w:pPr>
      <w:r w:rsidRPr="004A7BD5">
        <w:rPr>
          <w:sz w:val="28"/>
          <w:szCs w:val="28"/>
          <w:rtl/>
        </w:rPr>
        <w:t>معالي أحمد أبو الغيط الأمين العام لجامعة الدول العربية.</w:t>
      </w:r>
    </w:p>
    <w:p w14:paraId="74B68C18" w14:textId="77777777" w:rsidR="00F50610" w:rsidRPr="004A7BD5" w:rsidRDefault="00445357" w:rsidP="004A7BD5">
      <w:pPr>
        <w:pStyle w:val="Normal1"/>
        <w:bidi/>
        <w:jc w:val="both"/>
        <w:rPr>
          <w:sz w:val="28"/>
          <w:szCs w:val="28"/>
          <w:rtl/>
        </w:rPr>
      </w:pPr>
      <w:r w:rsidRPr="004A7BD5">
        <w:rPr>
          <w:sz w:val="28"/>
          <w:szCs w:val="28"/>
          <w:rtl/>
        </w:rPr>
        <w:t>أصحاب المعالي الوزراء</w:t>
      </w:r>
      <w:r w:rsidR="004A7BD5">
        <w:rPr>
          <w:sz w:val="28"/>
          <w:szCs w:val="28"/>
          <w:rtl/>
        </w:rPr>
        <w:t>،</w:t>
      </w:r>
    </w:p>
    <w:p w14:paraId="1A2965DD" w14:textId="77777777" w:rsidR="00F50610" w:rsidRPr="004A7BD5" w:rsidRDefault="00445357" w:rsidP="004A7BD5">
      <w:pPr>
        <w:pStyle w:val="Normal1"/>
        <w:bidi/>
        <w:jc w:val="both"/>
        <w:rPr>
          <w:sz w:val="28"/>
          <w:szCs w:val="28"/>
          <w:rtl/>
        </w:rPr>
      </w:pPr>
      <w:r w:rsidRPr="004A7BD5">
        <w:rPr>
          <w:sz w:val="28"/>
          <w:szCs w:val="28"/>
          <w:rtl/>
        </w:rPr>
        <w:t>أصحاب السعادة المفوضين بمفوضية الاتحاد الأفريقي</w:t>
      </w:r>
      <w:r w:rsidR="004A7BD5">
        <w:rPr>
          <w:sz w:val="28"/>
          <w:szCs w:val="28"/>
          <w:rtl/>
        </w:rPr>
        <w:t>،</w:t>
      </w:r>
    </w:p>
    <w:p w14:paraId="41358D8D" w14:textId="77777777" w:rsidR="00F50610" w:rsidRPr="004A7BD5" w:rsidRDefault="00445357" w:rsidP="004A7BD5">
      <w:pPr>
        <w:pStyle w:val="Normal1"/>
        <w:bidi/>
        <w:jc w:val="both"/>
        <w:rPr>
          <w:sz w:val="28"/>
          <w:szCs w:val="28"/>
          <w:rtl/>
        </w:rPr>
      </w:pPr>
      <w:r w:rsidRPr="004A7BD5">
        <w:rPr>
          <w:sz w:val="28"/>
          <w:szCs w:val="28"/>
          <w:rtl/>
        </w:rPr>
        <w:t>أصحاب السعادة رؤساء أجهزة الاتحاد الأفريقي</w:t>
      </w:r>
      <w:r w:rsidR="004A7BD5">
        <w:rPr>
          <w:sz w:val="28"/>
          <w:szCs w:val="28"/>
          <w:rtl/>
        </w:rPr>
        <w:t>،</w:t>
      </w:r>
    </w:p>
    <w:p w14:paraId="3E8431E4" w14:textId="77777777" w:rsidR="00F50610" w:rsidRPr="004A7BD5" w:rsidRDefault="00445357" w:rsidP="004A7BD5">
      <w:pPr>
        <w:pStyle w:val="Normal1"/>
        <w:bidi/>
        <w:jc w:val="both"/>
        <w:rPr>
          <w:sz w:val="28"/>
          <w:szCs w:val="28"/>
          <w:rtl/>
        </w:rPr>
      </w:pPr>
      <w:r w:rsidRPr="004A7BD5">
        <w:rPr>
          <w:sz w:val="28"/>
          <w:szCs w:val="28"/>
          <w:rtl/>
        </w:rPr>
        <w:t>أصحاب السعادة رؤساء المجموعات الاقتصادية الإقليمية</w:t>
      </w:r>
      <w:r w:rsidR="004A7BD5">
        <w:rPr>
          <w:sz w:val="28"/>
          <w:szCs w:val="28"/>
          <w:rtl/>
        </w:rPr>
        <w:t>،</w:t>
      </w:r>
    </w:p>
    <w:p w14:paraId="707ABF3B" w14:textId="77777777" w:rsidR="00F50610" w:rsidRPr="004A7BD5" w:rsidRDefault="00445357" w:rsidP="004A7BD5">
      <w:pPr>
        <w:pStyle w:val="Normal1"/>
        <w:bidi/>
        <w:jc w:val="both"/>
        <w:rPr>
          <w:sz w:val="28"/>
          <w:szCs w:val="28"/>
          <w:rtl/>
        </w:rPr>
      </w:pPr>
      <w:r w:rsidRPr="004A7BD5">
        <w:rPr>
          <w:sz w:val="28"/>
          <w:szCs w:val="28"/>
          <w:rtl/>
        </w:rPr>
        <w:t>أصحاب السعادة السفراء والممثلون الدائمون</w:t>
      </w:r>
      <w:r w:rsidR="004A7BD5">
        <w:rPr>
          <w:sz w:val="28"/>
          <w:szCs w:val="28"/>
          <w:rtl/>
        </w:rPr>
        <w:t>،</w:t>
      </w:r>
    </w:p>
    <w:p w14:paraId="30073E9C" w14:textId="77777777" w:rsidR="00F50610" w:rsidRPr="004A7BD5" w:rsidRDefault="00445357" w:rsidP="004A7BD5">
      <w:pPr>
        <w:pStyle w:val="Normal1"/>
        <w:bidi/>
        <w:jc w:val="both"/>
        <w:rPr>
          <w:sz w:val="28"/>
          <w:szCs w:val="28"/>
          <w:rtl/>
        </w:rPr>
      </w:pPr>
      <w:r w:rsidRPr="004A7BD5">
        <w:rPr>
          <w:sz w:val="28"/>
          <w:szCs w:val="28"/>
          <w:rtl/>
        </w:rPr>
        <w:t>السيدات والسادة المحترمون.</w:t>
      </w:r>
    </w:p>
    <w:p w14:paraId="20F9AA09" w14:textId="77777777" w:rsidR="00F50610" w:rsidRPr="004A7BD5" w:rsidRDefault="00F50610" w:rsidP="004A7BD5">
      <w:pPr>
        <w:pStyle w:val="Normal1"/>
        <w:bidi/>
        <w:jc w:val="both"/>
        <w:rPr>
          <w:sz w:val="28"/>
          <w:szCs w:val="28"/>
          <w:rtl/>
        </w:rPr>
      </w:pPr>
    </w:p>
    <w:p w14:paraId="24FCDA10" w14:textId="77777777" w:rsidR="00F50610" w:rsidRPr="004A7BD5" w:rsidRDefault="00445357" w:rsidP="004A7BD5">
      <w:pPr>
        <w:pStyle w:val="Normal1"/>
        <w:bidi/>
        <w:jc w:val="both"/>
        <w:rPr>
          <w:sz w:val="28"/>
          <w:szCs w:val="28"/>
          <w:rtl/>
        </w:rPr>
      </w:pPr>
      <w:r w:rsidRPr="004A7BD5">
        <w:rPr>
          <w:sz w:val="28"/>
          <w:szCs w:val="28"/>
          <w:rtl/>
        </w:rPr>
        <w:t>في البداية</w:t>
      </w:r>
      <w:r w:rsidR="004A7BD5">
        <w:rPr>
          <w:sz w:val="28"/>
          <w:szCs w:val="28"/>
          <w:rtl/>
        </w:rPr>
        <w:t>،</w:t>
      </w:r>
      <w:r w:rsidRPr="004A7BD5">
        <w:rPr>
          <w:sz w:val="28"/>
          <w:szCs w:val="28"/>
          <w:rtl/>
        </w:rPr>
        <w:t xml:space="preserve"> اسمحوا لي أن أعرب عن امتناني ل</w:t>
      </w:r>
      <w:r w:rsidR="004A7BD5">
        <w:rPr>
          <w:rFonts w:hint="cs"/>
          <w:sz w:val="28"/>
          <w:szCs w:val="28"/>
          <w:rtl/>
        </w:rPr>
        <w:t>مؤتمر</w:t>
      </w:r>
      <w:r w:rsidRPr="004A7BD5">
        <w:rPr>
          <w:sz w:val="28"/>
          <w:szCs w:val="28"/>
          <w:rtl/>
        </w:rPr>
        <w:t xml:space="preserve"> رؤساء الدول والحكومات على الالتزام والدعم الراسخين لمنطقة التجارة الحرة القارية الأفريقية</w:t>
      </w:r>
      <w:r w:rsidR="004A7BD5">
        <w:rPr>
          <w:sz w:val="28"/>
          <w:szCs w:val="28"/>
          <w:rtl/>
        </w:rPr>
        <w:t>،</w:t>
      </w:r>
      <w:r w:rsidRPr="004A7BD5">
        <w:rPr>
          <w:sz w:val="28"/>
          <w:szCs w:val="28"/>
          <w:rtl/>
        </w:rPr>
        <w:t xml:space="preserve"> لضمان أن تصبح حقيقة واقعة. لقد كان العام الماضي في فبراير خلال الدورة العادية الخامسة والثلاثين لك</w:t>
      </w:r>
      <w:r w:rsidR="004A7BD5">
        <w:rPr>
          <w:rFonts w:hint="cs"/>
          <w:sz w:val="28"/>
          <w:szCs w:val="28"/>
          <w:rtl/>
        </w:rPr>
        <w:t>م</w:t>
      </w:r>
      <w:r w:rsidR="004A7BD5">
        <w:rPr>
          <w:sz w:val="28"/>
          <w:szCs w:val="28"/>
          <w:rtl/>
        </w:rPr>
        <w:t>،</w:t>
      </w:r>
      <w:r w:rsidRPr="004A7BD5">
        <w:rPr>
          <w:sz w:val="28"/>
          <w:szCs w:val="28"/>
          <w:rtl/>
        </w:rPr>
        <w:t xml:space="preserve"> حيث وافقت</w:t>
      </w:r>
      <w:r w:rsidR="004A7BD5">
        <w:rPr>
          <w:rFonts w:hint="cs"/>
          <w:sz w:val="28"/>
          <w:szCs w:val="28"/>
          <w:rtl/>
        </w:rPr>
        <w:t>م</w:t>
      </w:r>
      <w:r w:rsidRPr="004A7BD5">
        <w:rPr>
          <w:sz w:val="28"/>
          <w:szCs w:val="28"/>
          <w:rtl/>
        </w:rPr>
        <w:t xml:space="preserve"> على موضوع الاتحاد الأفريقي للعام 2023 ليكون "تسريع تنفيذ منطقة التجارة الحرة القارية الأفريقية".</w:t>
      </w:r>
    </w:p>
    <w:p w14:paraId="13465389" w14:textId="77777777" w:rsidR="00F50610" w:rsidRPr="004A7BD5" w:rsidRDefault="00F50610" w:rsidP="004A7BD5">
      <w:pPr>
        <w:pStyle w:val="Normal1"/>
        <w:bidi/>
        <w:jc w:val="both"/>
        <w:rPr>
          <w:sz w:val="28"/>
          <w:szCs w:val="28"/>
          <w:rtl/>
        </w:rPr>
      </w:pPr>
    </w:p>
    <w:p w14:paraId="0BFF5955" w14:textId="0F9B86C4" w:rsidR="00F50610" w:rsidRPr="004A7BD5" w:rsidRDefault="004A7BD5" w:rsidP="00FC4B09">
      <w:pPr>
        <w:pStyle w:val="Normal1"/>
        <w:bidi/>
        <w:jc w:val="both"/>
        <w:rPr>
          <w:sz w:val="28"/>
          <w:szCs w:val="28"/>
          <w:rtl/>
        </w:rPr>
      </w:pPr>
      <w:r>
        <w:rPr>
          <w:rFonts w:hint="cs"/>
          <w:sz w:val="28"/>
          <w:szCs w:val="28"/>
          <w:rtl/>
        </w:rPr>
        <w:lastRenderedPageBreak/>
        <w:t>و</w:t>
      </w:r>
      <w:r w:rsidR="00445357" w:rsidRPr="004A7BD5">
        <w:rPr>
          <w:sz w:val="28"/>
          <w:szCs w:val="28"/>
          <w:rtl/>
        </w:rPr>
        <w:t>يتزامن موضوع هذا العام مع الذكرى الستين لتأسيس منظمة الوحدة الأفريقية</w:t>
      </w:r>
      <w:r>
        <w:rPr>
          <w:sz w:val="28"/>
          <w:szCs w:val="28"/>
          <w:rtl/>
        </w:rPr>
        <w:t>،</w:t>
      </w:r>
      <w:r w:rsidR="00445357" w:rsidRPr="004A7BD5">
        <w:rPr>
          <w:sz w:val="28"/>
          <w:szCs w:val="28"/>
          <w:rtl/>
        </w:rPr>
        <w:t xml:space="preserve"> في </w:t>
      </w:r>
      <w:r>
        <w:rPr>
          <w:rFonts w:hint="cs"/>
          <w:sz w:val="28"/>
          <w:szCs w:val="28"/>
          <w:rtl/>
        </w:rPr>
        <w:t>م</w:t>
      </w:r>
      <w:r w:rsidR="00445357" w:rsidRPr="004A7BD5">
        <w:rPr>
          <w:sz w:val="28"/>
          <w:szCs w:val="28"/>
          <w:rtl/>
        </w:rPr>
        <w:t>دينة أديس أبابا</w:t>
      </w:r>
      <w:r w:rsidRPr="004A7BD5">
        <w:rPr>
          <w:sz w:val="28"/>
          <w:szCs w:val="28"/>
          <w:rtl/>
        </w:rPr>
        <w:t xml:space="preserve"> </w:t>
      </w:r>
      <w:r>
        <w:rPr>
          <w:sz w:val="28"/>
          <w:szCs w:val="28"/>
          <w:rtl/>
        </w:rPr>
        <w:t xml:space="preserve">التاريخية </w:t>
      </w:r>
      <w:r>
        <w:rPr>
          <w:rFonts w:hint="cs"/>
          <w:sz w:val="28"/>
          <w:szCs w:val="28"/>
          <w:rtl/>
        </w:rPr>
        <w:t>هذه</w:t>
      </w:r>
      <w:r w:rsidR="00445357" w:rsidRPr="004A7BD5">
        <w:rPr>
          <w:sz w:val="28"/>
          <w:szCs w:val="28"/>
          <w:rtl/>
        </w:rPr>
        <w:t xml:space="preserve">. </w:t>
      </w:r>
      <w:r>
        <w:rPr>
          <w:rFonts w:hint="cs"/>
          <w:sz w:val="28"/>
          <w:szCs w:val="28"/>
          <w:rtl/>
        </w:rPr>
        <w:t>و</w:t>
      </w:r>
      <w:r w:rsidR="00445357" w:rsidRPr="004A7BD5">
        <w:rPr>
          <w:sz w:val="28"/>
          <w:szCs w:val="28"/>
          <w:rtl/>
        </w:rPr>
        <w:t xml:space="preserve">بعد 60 عامًا من تأسيس الأمهات </w:t>
      </w:r>
      <w:r w:rsidR="00FC4B09">
        <w:rPr>
          <w:rFonts w:hint="cs"/>
          <w:sz w:val="28"/>
          <w:szCs w:val="28"/>
          <w:rtl/>
        </w:rPr>
        <w:t>و</w:t>
      </w:r>
      <w:r w:rsidR="00FC4B09" w:rsidRPr="004A7BD5">
        <w:rPr>
          <w:sz w:val="28"/>
          <w:szCs w:val="28"/>
          <w:rtl/>
        </w:rPr>
        <w:t xml:space="preserve">الآباء </w:t>
      </w:r>
      <w:r w:rsidR="00445357" w:rsidRPr="004A7BD5">
        <w:rPr>
          <w:sz w:val="28"/>
          <w:szCs w:val="28"/>
          <w:rtl/>
        </w:rPr>
        <w:t>المؤسسين لدينا لمنظمة الوحدة الأفريقية</w:t>
      </w:r>
      <w:r>
        <w:rPr>
          <w:sz w:val="28"/>
          <w:szCs w:val="28"/>
          <w:rtl/>
        </w:rPr>
        <w:t>،</w:t>
      </w:r>
      <w:r w:rsidR="00445357" w:rsidRPr="004A7BD5">
        <w:rPr>
          <w:sz w:val="28"/>
          <w:szCs w:val="28"/>
          <w:rtl/>
        </w:rPr>
        <w:t xml:space="preserve"> تعد منطقة التجارة الحرة القارية الأفريقية أداة يستخدم</w:t>
      </w:r>
      <w:r w:rsidR="00FC4B09">
        <w:rPr>
          <w:sz w:val="28"/>
          <w:szCs w:val="28"/>
          <w:rtl/>
        </w:rPr>
        <w:t xml:space="preserve">ها الاتحاد الأفريقي لوضع </w:t>
      </w:r>
      <w:r w:rsidR="00FC4B09">
        <w:rPr>
          <w:rFonts w:hint="cs"/>
          <w:sz w:val="28"/>
          <w:szCs w:val="28"/>
          <w:rtl/>
        </w:rPr>
        <w:t>أ</w:t>
      </w:r>
      <w:r w:rsidR="00445357" w:rsidRPr="004A7BD5">
        <w:rPr>
          <w:sz w:val="28"/>
          <w:szCs w:val="28"/>
          <w:rtl/>
        </w:rPr>
        <w:t>فريقيا في وضع يمكنها من الاستجابة بشكل مناسب للتحديات التي تواجه قارتنا</w:t>
      </w:r>
      <w:r>
        <w:rPr>
          <w:sz w:val="28"/>
          <w:szCs w:val="28"/>
          <w:rtl/>
        </w:rPr>
        <w:t>،</w:t>
      </w:r>
      <w:r w:rsidR="00445357" w:rsidRPr="004A7BD5">
        <w:rPr>
          <w:sz w:val="28"/>
          <w:szCs w:val="28"/>
          <w:rtl/>
        </w:rPr>
        <w:t xml:space="preserve"> وأزمة الصحة العامة التي </w:t>
      </w:r>
      <w:r w:rsidR="00FC4B09">
        <w:rPr>
          <w:rFonts w:hint="cs"/>
          <w:sz w:val="28"/>
          <w:szCs w:val="28"/>
          <w:rtl/>
        </w:rPr>
        <w:t>ت</w:t>
      </w:r>
      <w:r w:rsidR="00445357" w:rsidRPr="004A7BD5">
        <w:rPr>
          <w:sz w:val="28"/>
          <w:szCs w:val="28"/>
          <w:rtl/>
        </w:rPr>
        <w:t>خرج منها القارة</w:t>
      </w:r>
      <w:r>
        <w:rPr>
          <w:sz w:val="28"/>
          <w:szCs w:val="28"/>
          <w:rtl/>
        </w:rPr>
        <w:t>،</w:t>
      </w:r>
      <w:r w:rsidR="00445357" w:rsidRPr="004A7BD5">
        <w:rPr>
          <w:sz w:val="28"/>
          <w:szCs w:val="28"/>
          <w:rtl/>
        </w:rPr>
        <w:t xml:space="preserve"> وبالطبع أزمة انعدام الأمن الغذائي التي تُعزى إلى السياق الجغرافي السياسي الحالي. </w:t>
      </w:r>
      <w:r w:rsidR="00FC4B09">
        <w:rPr>
          <w:rFonts w:hint="cs"/>
          <w:sz w:val="28"/>
          <w:szCs w:val="28"/>
          <w:rtl/>
        </w:rPr>
        <w:t>و</w:t>
      </w:r>
      <w:r w:rsidR="00445357" w:rsidRPr="004A7BD5">
        <w:rPr>
          <w:sz w:val="28"/>
          <w:szCs w:val="28"/>
          <w:rtl/>
        </w:rPr>
        <w:t>في مجال الصحة العامة</w:t>
      </w:r>
      <w:r>
        <w:rPr>
          <w:sz w:val="28"/>
          <w:szCs w:val="28"/>
          <w:rtl/>
        </w:rPr>
        <w:t>،</w:t>
      </w:r>
      <w:r w:rsidR="00445357" w:rsidRPr="004A7BD5">
        <w:rPr>
          <w:sz w:val="28"/>
          <w:szCs w:val="28"/>
          <w:rtl/>
        </w:rPr>
        <w:t xml:space="preserve"> يعتبر البروتوكول المبرم بشأن حقوق الملكية الفكرية الذي س</w:t>
      </w:r>
      <w:r w:rsidR="00FC4B09">
        <w:rPr>
          <w:rFonts w:hint="cs"/>
          <w:sz w:val="28"/>
          <w:szCs w:val="28"/>
          <w:rtl/>
        </w:rPr>
        <w:t>ي</w:t>
      </w:r>
      <w:r w:rsidR="00445357" w:rsidRPr="004A7BD5">
        <w:rPr>
          <w:sz w:val="28"/>
          <w:szCs w:val="28"/>
          <w:rtl/>
        </w:rPr>
        <w:t>عتمده ال</w:t>
      </w:r>
      <w:r w:rsidR="00FC4B09">
        <w:rPr>
          <w:rFonts w:hint="cs"/>
          <w:sz w:val="28"/>
          <w:szCs w:val="28"/>
          <w:rtl/>
        </w:rPr>
        <w:t>مؤتمر</w:t>
      </w:r>
      <w:r w:rsidR="00445357" w:rsidRPr="004A7BD5">
        <w:rPr>
          <w:sz w:val="28"/>
          <w:szCs w:val="28"/>
          <w:rtl/>
        </w:rPr>
        <w:t xml:space="preserve"> اليوم</w:t>
      </w:r>
      <w:r>
        <w:rPr>
          <w:sz w:val="28"/>
          <w:szCs w:val="28"/>
          <w:rtl/>
        </w:rPr>
        <w:t>،</w:t>
      </w:r>
      <w:r w:rsidR="00445357" w:rsidRPr="004A7BD5">
        <w:rPr>
          <w:sz w:val="28"/>
          <w:szCs w:val="28"/>
          <w:rtl/>
        </w:rPr>
        <w:t xml:space="preserve"> أداة مهمة لديها القدرة على معالجة متطلبات الصحة العامة والتنمية الصناعية في أفريقيا. </w:t>
      </w:r>
      <w:r w:rsidR="00FC4B09">
        <w:rPr>
          <w:rFonts w:hint="cs"/>
          <w:sz w:val="28"/>
          <w:szCs w:val="28"/>
          <w:rtl/>
        </w:rPr>
        <w:t>و</w:t>
      </w:r>
      <w:r w:rsidR="00445357" w:rsidRPr="004A7BD5">
        <w:rPr>
          <w:sz w:val="28"/>
          <w:szCs w:val="28"/>
          <w:rtl/>
        </w:rPr>
        <w:t>للتصدي لأزمة الأمن الغذائي</w:t>
      </w:r>
      <w:r>
        <w:rPr>
          <w:sz w:val="28"/>
          <w:szCs w:val="28"/>
          <w:rtl/>
        </w:rPr>
        <w:t>،</w:t>
      </w:r>
      <w:r w:rsidR="00445357" w:rsidRPr="004A7BD5">
        <w:rPr>
          <w:sz w:val="28"/>
          <w:szCs w:val="28"/>
          <w:rtl/>
        </w:rPr>
        <w:t xml:space="preserve"> قرر مجلس وزراء التجارة وضع استراتيجية لتعزيز التجارة بين البلدان الأفريقية في المنتجات الزراعية</w:t>
      </w:r>
      <w:r>
        <w:rPr>
          <w:sz w:val="28"/>
          <w:szCs w:val="28"/>
          <w:rtl/>
        </w:rPr>
        <w:t>،</w:t>
      </w:r>
      <w:r w:rsidR="00445357" w:rsidRPr="004A7BD5">
        <w:rPr>
          <w:sz w:val="28"/>
          <w:szCs w:val="28"/>
          <w:rtl/>
        </w:rPr>
        <w:t xml:space="preserve"> وهي نتيجة مهمة للاجتماع الأخير لمجلس الوزراء ال</w:t>
      </w:r>
      <w:r w:rsidR="00FC4B09">
        <w:rPr>
          <w:sz w:val="28"/>
          <w:szCs w:val="28"/>
          <w:rtl/>
        </w:rPr>
        <w:t xml:space="preserve">مسؤولين عن التجارة الذي عقد في </w:t>
      </w:r>
      <w:r w:rsidR="00FC4B09">
        <w:rPr>
          <w:rFonts w:hint="cs"/>
          <w:sz w:val="28"/>
          <w:szCs w:val="28"/>
          <w:rtl/>
        </w:rPr>
        <w:t>ج</w:t>
      </w:r>
      <w:r w:rsidR="00445357" w:rsidRPr="004A7BD5">
        <w:rPr>
          <w:sz w:val="28"/>
          <w:szCs w:val="28"/>
          <w:rtl/>
        </w:rPr>
        <w:t>ابورون</w:t>
      </w:r>
      <w:r>
        <w:rPr>
          <w:sz w:val="28"/>
          <w:szCs w:val="28"/>
          <w:rtl/>
        </w:rPr>
        <w:t>،</w:t>
      </w:r>
      <w:r w:rsidR="00445357" w:rsidRPr="004A7BD5">
        <w:rPr>
          <w:sz w:val="28"/>
          <w:szCs w:val="28"/>
          <w:rtl/>
        </w:rPr>
        <w:t xml:space="preserve"> </w:t>
      </w:r>
      <w:r w:rsidR="004031E8" w:rsidRPr="004A7BD5">
        <w:rPr>
          <w:rFonts w:hint="cs"/>
          <w:sz w:val="28"/>
          <w:szCs w:val="28"/>
          <w:rtl/>
        </w:rPr>
        <w:t>بوتسوانا.</w:t>
      </w:r>
    </w:p>
    <w:p w14:paraId="5E12CBF2" w14:textId="77777777" w:rsidR="00F50610" w:rsidRPr="004A7BD5" w:rsidRDefault="00445357" w:rsidP="004A7BD5">
      <w:pPr>
        <w:pStyle w:val="Normal1"/>
        <w:bidi/>
        <w:jc w:val="both"/>
        <w:rPr>
          <w:sz w:val="28"/>
          <w:szCs w:val="28"/>
          <w:rtl/>
        </w:rPr>
      </w:pPr>
      <w:r w:rsidRPr="004A7BD5">
        <w:rPr>
          <w:sz w:val="28"/>
          <w:szCs w:val="28"/>
          <w:rtl/>
        </w:rPr>
        <w:t>أصحاب السعادة رؤساء الدول والحكومات</w:t>
      </w:r>
      <w:r w:rsidR="004A7BD5">
        <w:rPr>
          <w:sz w:val="28"/>
          <w:szCs w:val="28"/>
          <w:rtl/>
        </w:rPr>
        <w:t>،</w:t>
      </w:r>
      <w:r w:rsidRPr="004A7BD5">
        <w:rPr>
          <w:sz w:val="28"/>
          <w:szCs w:val="28"/>
          <w:rtl/>
        </w:rPr>
        <w:t xml:space="preserve"> سيداتي وسادتي</w:t>
      </w:r>
      <w:r w:rsidR="004A7BD5">
        <w:rPr>
          <w:sz w:val="28"/>
          <w:szCs w:val="28"/>
          <w:rtl/>
        </w:rPr>
        <w:t>،</w:t>
      </w:r>
    </w:p>
    <w:p w14:paraId="1226FA5A" w14:textId="77777777" w:rsidR="00F50610" w:rsidRPr="004A7BD5" w:rsidRDefault="00445357" w:rsidP="00C4645B">
      <w:pPr>
        <w:pStyle w:val="Normal1"/>
        <w:bidi/>
        <w:jc w:val="both"/>
        <w:rPr>
          <w:sz w:val="28"/>
          <w:szCs w:val="28"/>
          <w:rtl/>
        </w:rPr>
      </w:pPr>
      <w:r w:rsidRPr="004A7BD5">
        <w:rPr>
          <w:sz w:val="28"/>
          <w:szCs w:val="28"/>
          <w:rtl/>
        </w:rPr>
        <w:t>تذكر</w:t>
      </w:r>
      <w:r w:rsidR="00FC4B09">
        <w:rPr>
          <w:rFonts w:hint="cs"/>
          <w:sz w:val="28"/>
          <w:szCs w:val="28"/>
          <w:rtl/>
        </w:rPr>
        <w:t>ون</w:t>
      </w:r>
      <w:r w:rsidRPr="004A7BD5">
        <w:rPr>
          <w:sz w:val="28"/>
          <w:szCs w:val="28"/>
          <w:rtl/>
        </w:rPr>
        <w:t xml:space="preserve"> أنه في العام الماضي في نوفمبر في الدورة الاستثنائية السابعة عشرة التي عقدت في نيامي</w:t>
      </w:r>
      <w:r w:rsidR="004A7BD5">
        <w:rPr>
          <w:sz w:val="28"/>
          <w:szCs w:val="28"/>
          <w:rtl/>
        </w:rPr>
        <w:t>،</w:t>
      </w:r>
      <w:r w:rsidRPr="004A7BD5">
        <w:rPr>
          <w:sz w:val="28"/>
          <w:szCs w:val="28"/>
          <w:rtl/>
        </w:rPr>
        <w:t xml:space="preserve"> النيجر</w:t>
      </w:r>
      <w:r w:rsidR="004A7BD5">
        <w:rPr>
          <w:sz w:val="28"/>
          <w:szCs w:val="28"/>
          <w:rtl/>
        </w:rPr>
        <w:t>،</w:t>
      </w:r>
      <w:r w:rsidRPr="004A7BD5">
        <w:rPr>
          <w:sz w:val="28"/>
          <w:szCs w:val="28"/>
          <w:rtl/>
        </w:rPr>
        <w:t xml:space="preserve"> </w:t>
      </w:r>
      <w:proofErr w:type="spellStart"/>
      <w:r w:rsidRPr="004A7BD5">
        <w:rPr>
          <w:sz w:val="28"/>
          <w:szCs w:val="28"/>
          <w:rtl/>
        </w:rPr>
        <w:t>أحاطت</w:t>
      </w:r>
      <w:r w:rsidR="00FC4B09">
        <w:rPr>
          <w:rFonts w:hint="cs"/>
          <w:sz w:val="28"/>
          <w:szCs w:val="28"/>
          <w:rtl/>
        </w:rPr>
        <w:t>م</w:t>
      </w:r>
      <w:proofErr w:type="spellEnd"/>
      <w:r w:rsidRPr="004A7BD5">
        <w:rPr>
          <w:sz w:val="28"/>
          <w:szCs w:val="28"/>
          <w:rtl/>
        </w:rPr>
        <w:t xml:space="preserve"> علما وأيدت</w:t>
      </w:r>
      <w:r w:rsidR="00FC4B09">
        <w:rPr>
          <w:rFonts w:hint="cs"/>
          <w:sz w:val="28"/>
          <w:szCs w:val="28"/>
          <w:rtl/>
        </w:rPr>
        <w:t>م</w:t>
      </w:r>
      <w:r w:rsidRPr="004A7BD5">
        <w:rPr>
          <w:sz w:val="28"/>
          <w:szCs w:val="28"/>
          <w:rtl/>
        </w:rPr>
        <w:t xml:space="preserve"> اختتام مفاوضات بروتوكولات الاستثمار وسياسة المنافسة وحقوق الملكية الفكرية. </w:t>
      </w:r>
      <w:r w:rsidR="00FC4B09">
        <w:rPr>
          <w:rFonts w:hint="cs"/>
          <w:sz w:val="28"/>
          <w:szCs w:val="28"/>
          <w:rtl/>
        </w:rPr>
        <w:t>و</w:t>
      </w:r>
      <w:r w:rsidRPr="004A7BD5">
        <w:rPr>
          <w:sz w:val="28"/>
          <w:szCs w:val="28"/>
          <w:rtl/>
        </w:rPr>
        <w:t>أود أن أشكر وزراء التجارة</w:t>
      </w:r>
      <w:r w:rsidR="004A7BD5">
        <w:rPr>
          <w:sz w:val="28"/>
          <w:szCs w:val="28"/>
          <w:rtl/>
        </w:rPr>
        <w:t>،</w:t>
      </w:r>
      <w:r w:rsidRPr="004A7BD5">
        <w:rPr>
          <w:sz w:val="28"/>
          <w:szCs w:val="28"/>
          <w:rtl/>
        </w:rPr>
        <w:t xml:space="preserve"> بقيادة الوزير إيف </w:t>
      </w:r>
      <w:proofErr w:type="spellStart"/>
      <w:r w:rsidRPr="004A7BD5">
        <w:rPr>
          <w:sz w:val="28"/>
          <w:szCs w:val="28"/>
          <w:rtl/>
        </w:rPr>
        <w:t>فيرناند</w:t>
      </w:r>
      <w:proofErr w:type="spellEnd"/>
      <w:r w:rsidRPr="004A7BD5">
        <w:rPr>
          <w:sz w:val="28"/>
          <w:szCs w:val="28"/>
          <w:rtl/>
        </w:rPr>
        <w:t xml:space="preserve"> </w:t>
      </w:r>
      <w:proofErr w:type="spellStart"/>
      <w:r w:rsidRPr="004A7BD5">
        <w:rPr>
          <w:sz w:val="28"/>
          <w:szCs w:val="28"/>
          <w:rtl/>
        </w:rPr>
        <w:t>مامفونبي</w:t>
      </w:r>
      <w:proofErr w:type="spellEnd"/>
      <w:r w:rsidRPr="004A7BD5">
        <w:rPr>
          <w:sz w:val="28"/>
          <w:szCs w:val="28"/>
          <w:rtl/>
        </w:rPr>
        <w:t xml:space="preserve"> من جمهورية الجابون</w:t>
      </w:r>
      <w:r w:rsidR="004A7BD5">
        <w:rPr>
          <w:sz w:val="28"/>
          <w:szCs w:val="28"/>
          <w:rtl/>
        </w:rPr>
        <w:t>،</w:t>
      </w:r>
      <w:r w:rsidRPr="004A7BD5">
        <w:rPr>
          <w:sz w:val="28"/>
          <w:szCs w:val="28"/>
          <w:rtl/>
        </w:rPr>
        <w:t xml:space="preserve"> على اختتامهم الناجح للمفاوضات في الموعد النهائي الذي حددتموه بصفتكم ال</w:t>
      </w:r>
      <w:r w:rsidR="00FC4B09">
        <w:rPr>
          <w:rFonts w:hint="cs"/>
          <w:sz w:val="28"/>
          <w:szCs w:val="28"/>
          <w:rtl/>
        </w:rPr>
        <w:t>مؤتمر</w:t>
      </w:r>
      <w:r w:rsidRPr="004A7BD5">
        <w:rPr>
          <w:sz w:val="28"/>
          <w:szCs w:val="28"/>
          <w:rtl/>
        </w:rPr>
        <w:t xml:space="preserve">. </w:t>
      </w:r>
      <w:r w:rsidR="00FC4B09">
        <w:rPr>
          <w:rFonts w:hint="cs"/>
          <w:sz w:val="28"/>
          <w:szCs w:val="28"/>
          <w:rtl/>
        </w:rPr>
        <w:t>و</w:t>
      </w:r>
      <w:r w:rsidRPr="004A7BD5">
        <w:rPr>
          <w:sz w:val="28"/>
          <w:szCs w:val="28"/>
          <w:rtl/>
        </w:rPr>
        <w:t>وفقًا لتوجيهاتك</w:t>
      </w:r>
      <w:r w:rsidR="00FC4B09">
        <w:rPr>
          <w:rFonts w:hint="cs"/>
          <w:sz w:val="28"/>
          <w:szCs w:val="28"/>
          <w:rtl/>
        </w:rPr>
        <w:t>م</w:t>
      </w:r>
      <w:r w:rsidR="004A7BD5">
        <w:rPr>
          <w:sz w:val="28"/>
          <w:szCs w:val="28"/>
          <w:rtl/>
        </w:rPr>
        <w:t>،</w:t>
      </w:r>
      <w:r w:rsidRPr="004A7BD5">
        <w:rPr>
          <w:sz w:val="28"/>
          <w:szCs w:val="28"/>
          <w:rtl/>
        </w:rPr>
        <w:t xml:space="preserve"> خضعت البروتوكولات الثلاثة للمراجعة القانونية وتم اعتمادها لاحقًا من قبل وزراء اللجنة الفنية المتخصصة للعد</w:t>
      </w:r>
      <w:r w:rsidR="00FC4B09">
        <w:rPr>
          <w:rFonts w:hint="cs"/>
          <w:sz w:val="28"/>
          <w:szCs w:val="28"/>
          <w:rtl/>
        </w:rPr>
        <w:t>ا</w:t>
      </w:r>
      <w:r w:rsidRPr="004A7BD5">
        <w:rPr>
          <w:sz w:val="28"/>
          <w:szCs w:val="28"/>
          <w:rtl/>
        </w:rPr>
        <w:t>ل</w:t>
      </w:r>
      <w:r w:rsidR="00FC4B09">
        <w:rPr>
          <w:rFonts w:hint="cs"/>
          <w:sz w:val="28"/>
          <w:szCs w:val="28"/>
          <w:rtl/>
        </w:rPr>
        <w:t>ة</w:t>
      </w:r>
      <w:r w:rsidRPr="004A7BD5">
        <w:rPr>
          <w:sz w:val="28"/>
          <w:szCs w:val="28"/>
          <w:rtl/>
        </w:rPr>
        <w:t xml:space="preserve"> والشؤون القانونية. </w:t>
      </w:r>
      <w:r w:rsidR="00FC4B09">
        <w:rPr>
          <w:rFonts w:hint="cs"/>
          <w:sz w:val="28"/>
          <w:szCs w:val="28"/>
          <w:rtl/>
        </w:rPr>
        <w:t>و</w:t>
      </w:r>
      <w:r w:rsidRPr="004A7BD5">
        <w:rPr>
          <w:sz w:val="28"/>
          <w:szCs w:val="28"/>
          <w:rtl/>
        </w:rPr>
        <w:t xml:space="preserve">يوفر إبرام بروتوكولات الاستثمار والمنافسة وحقوق الملكية الفكرية أساسًا قانونيًا لترسيخ "سوق أفريقي واحد" فعال وشامل وسيكون بمثابة عامل تسريع للوصول إلى تطلعات </w:t>
      </w:r>
      <w:proofErr w:type="gramStart"/>
      <w:r w:rsidRPr="004A7BD5">
        <w:rPr>
          <w:sz w:val="28"/>
          <w:szCs w:val="28"/>
          <w:rtl/>
        </w:rPr>
        <w:t>أجندة</w:t>
      </w:r>
      <w:proofErr w:type="gramEnd"/>
      <w:r w:rsidRPr="004A7BD5">
        <w:rPr>
          <w:sz w:val="28"/>
          <w:szCs w:val="28"/>
          <w:rtl/>
        </w:rPr>
        <w:t xml:space="preserve"> 2063: أفريقيا التي نريدها. </w:t>
      </w:r>
      <w:r w:rsidR="00FC4B09">
        <w:rPr>
          <w:rFonts w:hint="cs"/>
          <w:sz w:val="28"/>
          <w:szCs w:val="28"/>
          <w:rtl/>
        </w:rPr>
        <w:t>و</w:t>
      </w:r>
      <w:r w:rsidRPr="004A7BD5">
        <w:rPr>
          <w:sz w:val="28"/>
          <w:szCs w:val="28"/>
          <w:rtl/>
        </w:rPr>
        <w:t>في وقت لاحق من بعد ظهر اليوم</w:t>
      </w:r>
      <w:r w:rsidR="004A7BD5">
        <w:rPr>
          <w:sz w:val="28"/>
          <w:szCs w:val="28"/>
          <w:rtl/>
        </w:rPr>
        <w:t>،</w:t>
      </w:r>
      <w:r w:rsidRPr="004A7BD5">
        <w:rPr>
          <w:sz w:val="28"/>
          <w:szCs w:val="28"/>
          <w:rtl/>
        </w:rPr>
        <w:t xml:space="preserve"> سيقدم فخامة الرئيس محمد ي</w:t>
      </w:r>
      <w:r w:rsidR="00FC4B09">
        <w:rPr>
          <w:rFonts w:hint="cs"/>
          <w:sz w:val="28"/>
          <w:szCs w:val="28"/>
          <w:rtl/>
        </w:rPr>
        <w:t>و</w:t>
      </w:r>
      <w:r w:rsidRPr="004A7BD5">
        <w:rPr>
          <w:sz w:val="28"/>
          <w:szCs w:val="28"/>
          <w:rtl/>
        </w:rPr>
        <w:t>سف</w:t>
      </w:r>
      <w:r w:rsidR="004A7BD5">
        <w:rPr>
          <w:sz w:val="28"/>
          <w:szCs w:val="28"/>
          <w:rtl/>
        </w:rPr>
        <w:t>،</w:t>
      </w:r>
      <w:r w:rsidRPr="004A7BD5">
        <w:rPr>
          <w:sz w:val="28"/>
          <w:szCs w:val="28"/>
          <w:rtl/>
        </w:rPr>
        <w:t xml:space="preserve"> </w:t>
      </w:r>
      <w:r w:rsidR="00FC4B09">
        <w:rPr>
          <w:rFonts w:hint="cs"/>
          <w:sz w:val="28"/>
          <w:szCs w:val="28"/>
          <w:rtl/>
        </w:rPr>
        <w:t xml:space="preserve">مناصر </w:t>
      </w:r>
      <w:r w:rsidRPr="004A7BD5">
        <w:rPr>
          <w:sz w:val="28"/>
          <w:szCs w:val="28"/>
          <w:rtl/>
        </w:rPr>
        <w:t>منطقة التجارة الحرة القارية الأفريقية</w:t>
      </w:r>
      <w:r w:rsidR="004A7BD5">
        <w:rPr>
          <w:sz w:val="28"/>
          <w:szCs w:val="28"/>
          <w:rtl/>
        </w:rPr>
        <w:t>،</w:t>
      </w:r>
      <w:r w:rsidRPr="004A7BD5">
        <w:rPr>
          <w:sz w:val="28"/>
          <w:szCs w:val="28"/>
          <w:rtl/>
        </w:rPr>
        <w:t xml:space="preserve"> مزيدًا من التفاصيل حول هذا المعلم الهام المتمثل في إبرام هذه البروتوكولات. </w:t>
      </w:r>
      <w:r w:rsidR="00C4645B">
        <w:rPr>
          <w:rFonts w:hint="cs"/>
          <w:sz w:val="28"/>
          <w:szCs w:val="28"/>
          <w:rtl/>
        </w:rPr>
        <w:t>و</w:t>
      </w:r>
      <w:r w:rsidRPr="004A7BD5">
        <w:rPr>
          <w:sz w:val="28"/>
          <w:szCs w:val="28"/>
          <w:rtl/>
        </w:rPr>
        <w:t>نحن مدينون لفخامة الرئيس محمد ي</w:t>
      </w:r>
      <w:r w:rsidR="00C4645B">
        <w:rPr>
          <w:rFonts w:hint="cs"/>
          <w:sz w:val="28"/>
          <w:szCs w:val="28"/>
          <w:rtl/>
        </w:rPr>
        <w:t>و</w:t>
      </w:r>
      <w:r w:rsidRPr="004A7BD5">
        <w:rPr>
          <w:sz w:val="28"/>
          <w:szCs w:val="28"/>
          <w:rtl/>
        </w:rPr>
        <w:t>سف بالامت</w:t>
      </w:r>
      <w:r w:rsidR="00C4645B">
        <w:rPr>
          <w:sz w:val="28"/>
          <w:szCs w:val="28"/>
          <w:rtl/>
        </w:rPr>
        <w:t xml:space="preserve">نان لالتزامه الراسخ وقيادته في </w:t>
      </w:r>
      <w:r w:rsidR="00C4645B">
        <w:rPr>
          <w:rFonts w:hint="cs"/>
          <w:sz w:val="28"/>
          <w:szCs w:val="28"/>
          <w:rtl/>
        </w:rPr>
        <w:t>تحقيق</w:t>
      </w:r>
      <w:r w:rsidRPr="004A7BD5">
        <w:rPr>
          <w:sz w:val="28"/>
          <w:szCs w:val="28"/>
          <w:rtl/>
        </w:rPr>
        <w:t xml:space="preserve"> منطقة التجارة الحرة القارية الأفريقية. </w:t>
      </w:r>
      <w:r w:rsidR="00C4645B">
        <w:rPr>
          <w:rFonts w:hint="cs"/>
          <w:sz w:val="28"/>
          <w:szCs w:val="28"/>
          <w:rtl/>
        </w:rPr>
        <w:t>و</w:t>
      </w:r>
      <w:r w:rsidRPr="004A7BD5">
        <w:rPr>
          <w:sz w:val="28"/>
          <w:szCs w:val="28"/>
          <w:rtl/>
        </w:rPr>
        <w:t>بفضل جهوده الدؤوبة</w:t>
      </w:r>
      <w:r w:rsidR="004A7BD5">
        <w:rPr>
          <w:sz w:val="28"/>
          <w:szCs w:val="28"/>
          <w:rtl/>
        </w:rPr>
        <w:t>،</w:t>
      </w:r>
      <w:r w:rsidRPr="004A7BD5">
        <w:rPr>
          <w:sz w:val="28"/>
          <w:szCs w:val="28"/>
          <w:rtl/>
        </w:rPr>
        <w:t xml:space="preserve"> تمكنت إفريقيا من إرباك الانتقادات من خلال تحقيق تقدم كبير في مفاوضات تجارية متعددة الأطراف </w:t>
      </w:r>
      <w:r w:rsidR="00C4645B">
        <w:rPr>
          <w:rFonts w:hint="cs"/>
          <w:sz w:val="28"/>
          <w:szCs w:val="28"/>
          <w:rtl/>
          <w:lang w:bidi="ar-EG"/>
        </w:rPr>
        <w:t>و</w:t>
      </w:r>
      <w:r w:rsidRPr="004A7BD5">
        <w:rPr>
          <w:sz w:val="28"/>
          <w:szCs w:val="28"/>
          <w:rtl/>
        </w:rPr>
        <w:t>معقدة للغاية</w:t>
      </w:r>
      <w:r w:rsidR="004A7BD5">
        <w:rPr>
          <w:sz w:val="28"/>
          <w:szCs w:val="28"/>
          <w:rtl/>
        </w:rPr>
        <w:t>،</w:t>
      </w:r>
      <w:r w:rsidRPr="004A7BD5">
        <w:rPr>
          <w:sz w:val="28"/>
          <w:szCs w:val="28"/>
          <w:rtl/>
        </w:rPr>
        <w:t xml:space="preserve"> في فترة زمنية قصيرة جدًا.</w:t>
      </w:r>
    </w:p>
    <w:p w14:paraId="7C5F16B3" w14:textId="77777777" w:rsidR="00F50610" w:rsidRPr="004A7BD5" w:rsidRDefault="00C4645B" w:rsidP="00C4645B">
      <w:pPr>
        <w:pStyle w:val="Normal1"/>
        <w:bidi/>
        <w:jc w:val="both"/>
        <w:rPr>
          <w:sz w:val="28"/>
          <w:szCs w:val="28"/>
          <w:rtl/>
        </w:rPr>
      </w:pPr>
      <w:r>
        <w:rPr>
          <w:rFonts w:hint="cs"/>
          <w:sz w:val="28"/>
          <w:szCs w:val="28"/>
          <w:rtl/>
        </w:rPr>
        <w:t>و</w:t>
      </w:r>
      <w:r w:rsidR="00445357" w:rsidRPr="004A7BD5">
        <w:rPr>
          <w:sz w:val="28"/>
          <w:szCs w:val="28"/>
          <w:rtl/>
        </w:rPr>
        <w:t>بعد إبرام بروتوكولات الاستثمار والمنافسة وحقوق الملكية الفكرية</w:t>
      </w:r>
      <w:r w:rsidR="004A7BD5">
        <w:rPr>
          <w:sz w:val="28"/>
          <w:szCs w:val="28"/>
          <w:rtl/>
        </w:rPr>
        <w:t>،</w:t>
      </w:r>
      <w:r w:rsidR="00445357" w:rsidRPr="004A7BD5">
        <w:rPr>
          <w:sz w:val="28"/>
          <w:szCs w:val="28"/>
          <w:rtl/>
        </w:rPr>
        <w:t xml:space="preserve"> في هذا العام من التنفيذ السريع لمنطقة التجارة الحرة القارية الأفريقية تحت قيادتكم بصفت</w:t>
      </w:r>
      <w:r>
        <w:rPr>
          <w:rFonts w:hint="cs"/>
          <w:sz w:val="28"/>
          <w:szCs w:val="28"/>
          <w:rtl/>
        </w:rPr>
        <w:t>كم</w:t>
      </w:r>
      <w:r w:rsidR="00445357" w:rsidRPr="004A7BD5">
        <w:rPr>
          <w:sz w:val="28"/>
          <w:szCs w:val="28"/>
          <w:rtl/>
        </w:rPr>
        <w:t xml:space="preserve"> ال</w:t>
      </w:r>
      <w:r>
        <w:rPr>
          <w:rFonts w:hint="cs"/>
          <w:sz w:val="28"/>
          <w:szCs w:val="28"/>
          <w:rtl/>
        </w:rPr>
        <w:t>مؤتمر</w:t>
      </w:r>
      <w:r w:rsidR="004A7BD5">
        <w:rPr>
          <w:sz w:val="28"/>
          <w:szCs w:val="28"/>
          <w:rtl/>
        </w:rPr>
        <w:t>،</w:t>
      </w:r>
      <w:r w:rsidR="00445357" w:rsidRPr="004A7BD5">
        <w:rPr>
          <w:sz w:val="28"/>
          <w:szCs w:val="28"/>
          <w:rtl/>
        </w:rPr>
        <w:t xml:space="preserve"> نحن على الطريق الصحيح لإبرام البروتوكولات الخاصة بالتجارة الرقمية والبروتوكول الخاص بالمرأة والشباب في التجارة. </w:t>
      </w:r>
      <w:r>
        <w:rPr>
          <w:rFonts w:hint="cs"/>
          <w:sz w:val="28"/>
          <w:szCs w:val="28"/>
          <w:rtl/>
        </w:rPr>
        <w:t>و</w:t>
      </w:r>
      <w:r w:rsidR="00445357" w:rsidRPr="004A7BD5">
        <w:rPr>
          <w:sz w:val="28"/>
          <w:szCs w:val="28"/>
          <w:rtl/>
        </w:rPr>
        <w:t>تم وضع بروتوكول التجارة الرقمية</w:t>
      </w:r>
      <w:r w:rsidR="004A7BD5">
        <w:rPr>
          <w:sz w:val="28"/>
          <w:szCs w:val="28"/>
          <w:rtl/>
        </w:rPr>
        <w:t>،</w:t>
      </w:r>
      <w:r w:rsidR="00445357" w:rsidRPr="004A7BD5">
        <w:rPr>
          <w:sz w:val="28"/>
          <w:szCs w:val="28"/>
          <w:rtl/>
        </w:rPr>
        <w:t xml:space="preserve"> من بين أهداف مهمة أخرى</w:t>
      </w:r>
      <w:r w:rsidR="004A7BD5">
        <w:rPr>
          <w:sz w:val="28"/>
          <w:szCs w:val="28"/>
          <w:rtl/>
        </w:rPr>
        <w:t>،</w:t>
      </w:r>
      <w:r w:rsidR="00445357" w:rsidRPr="004A7BD5">
        <w:rPr>
          <w:sz w:val="28"/>
          <w:szCs w:val="28"/>
          <w:rtl/>
        </w:rPr>
        <w:t xml:space="preserve"> لتوسيع نطاق الوصول إلى التجارة - لا سيما للشركات الصغيرة والمتوسطة التي تقودها النساء ورجال الأعمال الشباب - وبالتالي معالجة الضرورة الحاسمة للشمول المالي الرقمي والحاجة إلى مزيد من الاستثمار في الشمول المالي الرقمي. </w:t>
      </w:r>
      <w:r>
        <w:rPr>
          <w:rFonts w:hint="cs"/>
          <w:sz w:val="28"/>
          <w:szCs w:val="28"/>
          <w:rtl/>
        </w:rPr>
        <w:t>و</w:t>
      </w:r>
      <w:r w:rsidR="00445357" w:rsidRPr="004A7BD5">
        <w:rPr>
          <w:sz w:val="28"/>
          <w:szCs w:val="28"/>
          <w:rtl/>
        </w:rPr>
        <w:t>إنني في غاية الامتنان ل</w:t>
      </w:r>
      <w:r>
        <w:rPr>
          <w:rFonts w:hint="cs"/>
          <w:sz w:val="28"/>
          <w:szCs w:val="28"/>
          <w:rtl/>
        </w:rPr>
        <w:t>فخامة</w:t>
      </w:r>
      <w:r w:rsidR="00445357" w:rsidRPr="004A7BD5">
        <w:rPr>
          <w:sz w:val="28"/>
          <w:szCs w:val="28"/>
          <w:rtl/>
        </w:rPr>
        <w:t xml:space="preserve"> </w:t>
      </w:r>
      <w:r>
        <w:rPr>
          <w:rFonts w:hint="cs"/>
          <w:sz w:val="28"/>
          <w:szCs w:val="28"/>
          <w:rtl/>
        </w:rPr>
        <w:t>ال</w:t>
      </w:r>
      <w:r w:rsidR="00445357" w:rsidRPr="004A7BD5">
        <w:rPr>
          <w:sz w:val="28"/>
          <w:szCs w:val="28"/>
          <w:rtl/>
        </w:rPr>
        <w:t>رئيسة ماما سامية سولو حسن لاستضافتها المؤتمر الافت</w:t>
      </w:r>
      <w:r>
        <w:rPr>
          <w:sz w:val="28"/>
          <w:szCs w:val="28"/>
          <w:rtl/>
        </w:rPr>
        <w:t xml:space="preserve">تاحي للمرأة والشباب في التجارة </w:t>
      </w:r>
      <w:r>
        <w:rPr>
          <w:rFonts w:hint="cs"/>
          <w:sz w:val="28"/>
          <w:szCs w:val="28"/>
          <w:rtl/>
        </w:rPr>
        <w:t>ب</w:t>
      </w:r>
      <w:r w:rsidR="00445357" w:rsidRPr="004A7BD5">
        <w:rPr>
          <w:sz w:val="28"/>
          <w:szCs w:val="28"/>
          <w:rtl/>
        </w:rPr>
        <w:t>منطقة التجارة الحرة القارية الأفريقية الذي عقد في دار السلام</w:t>
      </w:r>
      <w:r w:rsidR="004A7BD5">
        <w:rPr>
          <w:sz w:val="28"/>
          <w:szCs w:val="28"/>
          <w:rtl/>
        </w:rPr>
        <w:t>،</w:t>
      </w:r>
      <w:r w:rsidR="00445357" w:rsidRPr="004A7BD5">
        <w:rPr>
          <w:sz w:val="28"/>
          <w:szCs w:val="28"/>
          <w:rtl/>
        </w:rPr>
        <w:t xml:space="preserve"> تنزانيا في سبتمبر 2022.</w:t>
      </w:r>
    </w:p>
    <w:p w14:paraId="66F6C038" w14:textId="77777777" w:rsidR="00F50610" w:rsidRPr="004A7BD5" w:rsidRDefault="00C4645B" w:rsidP="001B34C3">
      <w:pPr>
        <w:pStyle w:val="Normal1"/>
        <w:bidi/>
        <w:jc w:val="both"/>
        <w:rPr>
          <w:sz w:val="28"/>
          <w:szCs w:val="28"/>
          <w:rtl/>
        </w:rPr>
      </w:pPr>
      <w:r>
        <w:rPr>
          <w:rFonts w:hint="cs"/>
          <w:sz w:val="28"/>
          <w:szCs w:val="28"/>
          <w:rtl/>
        </w:rPr>
        <w:t>و</w:t>
      </w:r>
      <w:r w:rsidR="00445357" w:rsidRPr="004A7BD5">
        <w:rPr>
          <w:sz w:val="28"/>
          <w:szCs w:val="28"/>
          <w:rtl/>
        </w:rPr>
        <w:t>لن يكون تسريع تنفيذ منطقة التجارة الحرة القارية الأفريقية فقط في سياق الانتهاء من إنشاء البنية القانونية</w:t>
      </w:r>
      <w:r w:rsidR="004A7BD5">
        <w:rPr>
          <w:sz w:val="28"/>
          <w:szCs w:val="28"/>
          <w:rtl/>
        </w:rPr>
        <w:t>،</w:t>
      </w:r>
      <w:r>
        <w:rPr>
          <w:sz w:val="28"/>
          <w:szCs w:val="28"/>
          <w:rtl/>
        </w:rPr>
        <w:t xml:space="preserve"> بل يجب أن يكون أيض</w:t>
      </w:r>
      <w:r w:rsidR="00445357" w:rsidRPr="004A7BD5">
        <w:rPr>
          <w:sz w:val="28"/>
          <w:szCs w:val="28"/>
          <w:rtl/>
        </w:rPr>
        <w:t>ا في تسريع الوصول إلى الأسواق الجديدة ذات المغزى التجاري عبر سوق منطقة التجارة الحرة القارية الأفريقية. وفي هذا الصدد</w:t>
      </w:r>
      <w:r w:rsidR="004A7BD5">
        <w:rPr>
          <w:sz w:val="28"/>
          <w:szCs w:val="28"/>
          <w:rtl/>
        </w:rPr>
        <w:t>،</w:t>
      </w:r>
      <w:r w:rsidR="00445357" w:rsidRPr="004A7BD5">
        <w:rPr>
          <w:sz w:val="28"/>
          <w:szCs w:val="28"/>
          <w:rtl/>
        </w:rPr>
        <w:t xml:space="preserve"> هنأ مجلس وزراء التجارة ورحب بعرض الوصول إلى الأسواق أو عرض التعرفة الذي قدمه الاتحاد الجمركي للجنوب الأفريقي مؤخرًا</w:t>
      </w:r>
      <w:r w:rsidR="004A7BD5">
        <w:rPr>
          <w:sz w:val="28"/>
          <w:szCs w:val="28"/>
          <w:rtl/>
        </w:rPr>
        <w:t>،</w:t>
      </w:r>
      <w:r w:rsidR="00445357" w:rsidRPr="004A7BD5">
        <w:rPr>
          <w:sz w:val="28"/>
          <w:szCs w:val="28"/>
          <w:rtl/>
        </w:rPr>
        <w:t xml:space="preserve"> وهي خطوة </w:t>
      </w:r>
      <w:r w:rsidR="00445357" w:rsidRPr="004A7BD5">
        <w:rPr>
          <w:sz w:val="28"/>
          <w:szCs w:val="28"/>
          <w:rtl/>
        </w:rPr>
        <w:lastRenderedPageBreak/>
        <w:t>مهمة في رغبتنا في تعزيز ال</w:t>
      </w:r>
      <w:r w:rsidR="001B34C3">
        <w:rPr>
          <w:sz w:val="28"/>
          <w:szCs w:val="28"/>
          <w:rtl/>
        </w:rPr>
        <w:t>تجارة بين البلدان الأفريقية و</w:t>
      </w:r>
      <w:r w:rsidR="001B34C3">
        <w:rPr>
          <w:rFonts w:hint="cs"/>
          <w:sz w:val="28"/>
          <w:szCs w:val="28"/>
          <w:rtl/>
        </w:rPr>
        <w:t>توفير</w:t>
      </w:r>
      <w:r w:rsidR="00445357" w:rsidRPr="004A7BD5">
        <w:rPr>
          <w:sz w:val="28"/>
          <w:szCs w:val="28"/>
          <w:rtl/>
        </w:rPr>
        <w:t xml:space="preserve"> فرص مجدية تجاريًا </w:t>
      </w:r>
      <w:r w:rsidR="001B34C3">
        <w:rPr>
          <w:rFonts w:hint="cs"/>
          <w:sz w:val="28"/>
          <w:szCs w:val="28"/>
          <w:rtl/>
        </w:rPr>
        <w:t>ل</w:t>
      </w:r>
      <w:r w:rsidR="00445357" w:rsidRPr="004A7BD5">
        <w:rPr>
          <w:sz w:val="28"/>
          <w:szCs w:val="28"/>
          <w:rtl/>
        </w:rPr>
        <w:t>قطاعنا الخاص</w:t>
      </w:r>
      <w:r w:rsidR="004A7BD5">
        <w:rPr>
          <w:sz w:val="28"/>
          <w:szCs w:val="28"/>
          <w:rtl/>
        </w:rPr>
        <w:t>،</w:t>
      </w:r>
      <w:r w:rsidR="00445357" w:rsidRPr="004A7BD5">
        <w:rPr>
          <w:sz w:val="28"/>
          <w:szCs w:val="28"/>
          <w:rtl/>
        </w:rPr>
        <w:t xml:space="preserve"> ولا سيما الشركات الصغيرة والمتوسطة التي تقودها النساء والشباب الأفر</w:t>
      </w:r>
      <w:r w:rsidR="001B34C3">
        <w:rPr>
          <w:rFonts w:hint="cs"/>
          <w:sz w:val="28"/>
          <w:szCs w:val="28"/>
          <w:rtl/>
        </w:rPr>
        <w:t>ي</w:t>
      </w:r>
      <w:r w:rsidR="00445357" w:rsidRPr="004A7BD5">
        <w:rPr>
          <w:sz w:val="28"/>
          <w:szCs w:val="28"/>
          <w:rtl/>
        </w:rPr>
        <w:t>ق</w:t>
      </w:r>
      <w:r w:rsidR="001B34C3">
        <w:rPr>
          <w:rFonts w:hint="cs"/>
          <w:sz w:val="28"/>
          <w:szCs w:val="28"/>
          <w:rtl/>
        </w:rPr>
        <w:t>يين</w:t>
      </w:r>
      <w:r w:rsidR="00445357" w:rsidRPr="004A7BD5">
        <w:rPr>
          <w:sz w:val="28"/>
          <w:szCs w:val="28"/>
          <w:rtl/>
        </w:rPr>
        <w:t>.</w:t>
      </w:r>
    </w:p>
    <w:p w14:paraId="23391377" w14:textId="77777777" w:rsidR="00F50610" w:rsidRPr="004A7BD5" w:rsidRDefault="001B34C3" w:rsidP="001B34C3">
      <w:pPr>
        <w:pStyle w:val="Normal1"/>
        <w:bidi/>
        <w:jc w:val="both"/>
        <w:rPr>
          <w:sz w:val="28"/>
          <w:szCs w:val="28"/>
          <w:rtl/>
        </w:rPr>
      </w:pPr>
      <w:r>
        <w:rPr>
          <w:rFonts w:hint="cs"/>
          <w:sz w:val="28"/>
          <w:szCs w:val="28"/>
          <w:rtl/>
        </w:rPr>
        <w:t>و</w:t>
      </w:r>
      <w:r w:rsidR="00445357" w:rsidRPr="004A7BD5">
        <w:rPr>
          <w:sz w:val="28"/>
          <w:szCs w:val="28"/>
          <w:rtl/>
        </w:rPr>
        <w:t>عندما يكون هناك تعاون قوي بين جميع الأجهزة والوكالات المتخصصة التابعة للاتحاد الأفريقي والمجموعات الاقتصادية الإقليمية</w:t>
      </w:r>
      <w:r w:rsidR="004A7BD5">
        <w:rPr>
          <w:sz w:val="28"/>
          <w:szCs w:val="28"/>
          <w:rtl/>
        </w:rPr>
        <w:t>،</w:t>
      </w:r>
      <w:r w:rsidR="00445357" w:rsidRPr="004A7BD5">
        <w:rPr>
          <w:sz w:val="28"/>
          <w:szCs w:val="28"/>
          <w:rtl/>
        </w:rPr>
        <w:t xml:space="preserve"> فإن تسريع تنفيذ منطقة التجارة الحرة القارية الأفريقية سيؤدي إلى النتائج التي نرغب فيها جميعًا. </w:t>
      </w:r>
      <w:r>
        <w:rPr>
          <w:rFonts w:hint="cs"/>
          <w:sz w:val="28"/>
          <w:szCs w:val="28"/>
          <w:rtl/>
        </w:rPr>
        <w:t>و</w:t>
      </w:r>
      <w:r w:rsidR="00445357" w:rsidRPr="004A7BD5">
        <w:rPr>
          <w:sz w:val="28"/>
          <w:szCs w:val="28"/>
          <w:rtl/>
        </w:rPr>
        <w:t>في تسريع تنفيذ اتفاقية التج</w:t>
      </w:r>
      <w:r>
        <w:rPr>
          <w:sz w:val="28"/>
          <w:szCs w:val="28"/>
          <w:rtl/>
        </w:rPr>
        <w:t>ارة الحرة القارية الأفريقية وفق</w:t>
      </w:r>
      <w:r w:rsidR="00445357" w:rsidRPr="004A7BD5">
        <w:rPr>
          <w:sz w:val="28"/>
          <w:szCs w:val="28"/>
          <w:rtl/>
        </w:rPr>
        <w:t>ا لموضوع هذا العام</w:t>
      </w:r>
      <w:r w:rsidR="004A7BD5">
        <w:rPr>
          <w:sz w:val="28"/>
          <w:szCs w:val="28"/>
          <w:rtl/>
        </w:rPr>
        <w:t>،</w:t>
      </w:r>
      <w:r w:rsidR="00445357" w:rsidRPr="004A7BD5">
        <w:rPr>
          <w:sz w:val="28"/>
          <w:szCs w:val="28"/>
          <w:rtl/>
        </w:rPr>
        <w:t xml:space="preserve"> يجب علينا الاستفادة من مؤسسات تمويل التنمية في إفريقيا مثل شركائنا الاستراتيجيين</w:t>
      </w:r>
      <w:r>
        <w:rPr>
          <w:rFonts w:hint="cs"/>
          <w:sz w:val="28"/>
          <w:szCs w:val="28"/>
          <w:rtl/>
        </w:rPr>
        <w:t>،</w:t>
      </w:r>
      <w:r w:rsidR="00445357" w:rsidRPr="004A7BD5">
        <w:rPr>
          <w:sz w:val="28"/>
          <w:szCs w:val="28"/>
          <w:rtl/>
        </w:rPr>
        <w:t xml:space="preserve"> </w:t>
      </w:r>
      <w:r>
        <w:rPr>
          <w:sz w:val="28"/>
          <w:szCs w:val="28"/>
          <w:rtl/>
        </w:rPr>
        <w:t>البنك الأفريقي للتصدير والاستيراد</w:t>
      </w:r>
      <w:r w:rsidR="00445357" w:rsidRPr="004A7BD5">
        <w:rPr>
          <w:sz w:val="28"/>
          <w:szCs w:val="28"/>
          <w:rtl/>
        </w:rPr>
        <w:t xml:space="preserve"> و</w:t>
      </w:r>
      <w:r>
        <w:rPr>
          <w:sz w:val="28"/>
          <w:szCs w:val="28"/>
          <w:rtl/>
        </w:rPr>
        <w:t>البنك الأفريقي للتنمية</w:t>
      </w:r>
      <w:r w:rsidR="004A7BD5">
        <w:rPr>
          <w:sz w:val="28"/>
          <w:szCs w:val="28"/>
          <w:rtl/>
        </w:rPr>
        <w:t>،</w:t>
      </w:r>
      <w:r w:rsidR="00445357" w:rsidRPr="004A7BD5">
        <w:rPr>
          <w:sz w:val="28"/>
          <w:szCs w:val="28"/>
          <w:rtl/>
        </w:rPr>
        <w:t xml:space="preserve"> لضمان أننا نبني على النجاح المسجل حتى الآن.</w:t>
      </w:r>
    </w:p>
    <w:p w14:paraId="5FAC7E04" w14:textId="77777777" w:rsidR="00F50610" w:rsidRPr="004A7BD5" w:rsidRDefault="001B34C3" w:rsidP="001B34C3">
      <w:pPr>
        <w:pStyle w:val="Normal1"/>
        <w:bidi/>
        <w:jc w:val="both"/>
        <w:rPr>
          <w:sz w:val="28"/>
          <w:szCs w:val="28"/>
          <w:rtl/>
        </w:rPr>
      </w:pPr>
      <w:r>
        <w:rPr>
          <w:rFonts w:hint="cs"/>
          <w:sz w:val="28"/>
          <w:szCs w:val="28"/>
          <w:rtl/>
        </w:rPr>
        <w:t>و</w:t>
      </w:r>
      <w:r w:rsidR="00445357" w:rsidRPr="004A7BD5">
        <w:rPr>
          <w:sz w:val="28"/>
          <w:szCs w:val="28"/>
          <w:rtl/>
        </w:rPr>
        <w:t>من خلال العمل مع أسرة الاتحاد الأفريقي و</w:t>
      </w:r>
      <w:r>
        <w:rPr>
          <w:sz w:val="28"/>
          <w:szCs w:val="28"/>
          <w:rtl/>
        </w:rPr>
        <w:t>البنك الأفريقي للتصدير والاستيراد</w:t>
      </w:r>
      <w:r w:rsidR="00445357" w:rsidRPr="004A7BD5">
        <w:rPr>
          <w:sz w:val="28"/>
          <w:szCs w:val="28"/>
          <w:rtl/>
        </w:rPr>
        <w:t xml:space="preserve"> و</w:t>
      </w:r>
      <w:r>
        <w:rPr>
          <w:rFonts w:hint="cs"/>
          <w:sz w:val="28"/>
          <w:szCs w:val="28"/>
          <w:rtl/>
        </w:rPr>
        <w:t xml:space="preserve">البنك </w:t>
      </w:r>
      <w:r w:rsidR="00445357" w:rsidRPr="004A7BD5">
        <w:rPr>
          <w:sz w:val="28"/>
          <w:szCs w:val="28"/>
          <w:rtl/>
        </w:rPr>
        <w:t>الأفريقي</w:t>
      </w:r>
      <w:r w:rsidRPr="001B34C3">
        <w:rPr>
          <w:sz w:val="28"/>
          <w:szCs w:val="28"/>
          <w:rtl/>
        </w:rPr>
        <w:t xml:space="preserve"> </w:t>
      </w:r>
      <w:r>
        <w:rPr>
          <w:rFonts w:hint="cs"/>
          <w:sz w:val="28"/>
          <w:szCs w:val="28"/>
          <w:rtl/>
        </w:rPr>
        <w:t>ل</w:t>
      </w:r>
      <w:r w:rsidRPr="004A7BD5">
        <w:rPr>
          <w:sz w:val="28"/>
          <w:szCs w:val="28"/>
          <w:rtl/>
        </w:rPr>
        <w:t>لتنمية</w:t>
      </w:r>
      <w:r w:rsidR="004A7BD5">
        <w:rPr>
          <w:sz w:val="28"/>
          <w:szCs w:val="28"/>
          <w:rtl/>
        </w:rPr>
        <w:t>،</w:t>
      </w:r>
      <w:r>
        <w:rPr>
          <w:sz w:val="28"/>
          <w:szCs w:val="28"/>
          <w:rtl/>
        </w:rPr>
        <w:t xml:space="preserve"> حققنا نجاحا كبير</w:t>
      </w:r>
      <w:r w:rsidR="00445357" w:rsidRPr="004A7BD5">
        <w:rPr>
          <w:sz w:val="28"/>
          <w:szCs w:val="28"/>
          <w:rtl/>
        </w:rPr>
        <w:t xml:space="preserve">ا منذ فبراير 2020. </w:t>
      </w:r>
      <w:r>
        <w:rPr>
          <w:rFonts w:hint="cs"/>
          <w:sz w:val="28"/>
          <w:szCs w:val="28"/>
          <w:rtl/>
        </w:rPr>
        <w:t>و</w:t>
      </w:r>
      <w:r w:rsidR="00445357" w:rsidRPr="004A7BD5">
        <w:rPr>
          <w:sz w:val="28"/>
          <w:szCs w:val="28"/>
          <w:rtl/>
        </w:rPr>
        <w:t>في ظل الظروف الصعبة للغاية الناجمة عن ال</w:t>
      </w:r>
      <w:r>
        <w:rPr>
          <w:rFonts w:hint="cs"/>
          <w:sz w:val="28"/>
          <w:szCs w:val="28"/>
          <w:rtl/>
        </w:rPr>
        <w:t>جائحة</w:t>
      </w:r>
      <w:r w:rsidR="00445357" w:rsidRPr="004A7BD5">
        <w:rPr>
          <w:sz w:val="28"/>
          <w:szCs w:val="28"/>
          <w:rtl/>
        </w:rPr>
        <w:t xml:space="preserve"> والسياق الجغرافي الاقتصادي الصعب في عصرنا</w:t>
      </w:r>
      <w:r w:rsidR="004A7BD5">
        <w:rPr>
          <w:sz w:val="28"/>
          <w:szCs w:val="28"/>
          <w:rtl/>
        </w:rPr>
        <w:t>،</w:t>
      </w:r>
      <w:r w:rsidR="00445357" w:rsidRPr="004A7BD5">
        <w:rPr>
          <w:sz w:val="28"/>
          <w:szCs w:val="28"/>
          <w:rtl/>
        </w:rPr>
        <w:t xml:space="preserve"> تمكنا من تحقيق إنجازات مهمة وذات مغزى:</w:t>
      </w:r>
    </w:p>
    <w:p w14:paraId="776B4BB9" w14:textId="77777777" w:rsidR="00F50610" w:rsidRPr="004A7BD5" w:rsidRDefault="00445357" w:rsidP="00152FC6">
      <w:pPr>
        <w:pStyle w:val="Normal1"/>
        <w:numPr>
          <w:ilvl w:val="0"/>
          <w:numId w:val="1"/>
        </w:numPr>
        <w:pBdr>
          <w:top w:val="nil"/>
          <w:left w:val="nil"/>
          <w:bottom w:val="nil"/>
          <w:right w:val="nil"/>
          <w:between w:val="nil"/>
        </w:pBdr>
        <w:bidi/>
        <w:spacing w:after="0"/>
        <w:jc w:val="both"/>
        <w:rPr>
          <w:color w:val="000000"/>
          <w:sz w:val="28"/>
          <w:szCs w:val="28"/>
          <w:rtl/>
        </w:rPr>
      </w:pPr>
      <w:r w:rsidRPr="004A7BD5">
        <w:rPr>
          <w:color w:val="000000"/>
          <w:sz w:val="28"/>
          <w:szCs w:val="28"/>
          <w:rtl/>
        </w:rPr>
        <w:t xml:space="preserve">أنشأنا صندوق </w:t>
      </w:r>
      <w:r w:rsidR="00152FC6">
        <w:rPr>
          <w:rFonts w:hint="cs"/>
          <w:color w:val="000000"/>
          <w:sz w:val="28"/>
          <w:szCs w:val="28"/>
          <w:rtl/>
        </w:rPr>
        <w:t>ال</w:t>
      </w:r>
      <w:r w:rsidRPr="004A7BD5">
        <w:rPr>
          <w:color w:val="000000"/>
          <w:sz w:val="28"/>
          <w:szCs w:val="28"/>
          <w:rtl/>
        </w:rPr>
        <w:t xml:space="preserve">تسوية </w:t>
      </w:r>
      <w:r w:rsidR="00152FC6">
        <w:rPr>
          <w:rFonts w:hint="cs"/>
          <w:color w:val="000000"/>
          <w:sz w:val="28"/>
          <w:szCs w:val="28"/>
          <w:rtl/>
        </w:rPr>
        <w:t>ل</w:t>
      </w:r>
      <w:r w:rsidRPr="004A7BD5">
        <w:rPr>
          <w:color w:val="000000"/>
          <w:sz w:val="28"/>
          <w:szCs w:val="28"/>
          <w:rtl/>
        </w:rPr>
        <w:t>منطقة التجارة الحرة القارية الأفريقية</w:t>
      </w:r>
      <w:r w:rsidR="004A7BD5">
        <w:rPr>
          <w:color w:val="000000"/>
          <w:sz w:val="28"/>
          <w:szCs w:val="28"/>
          <w:rtl/>
        </w:rPr>
        <w:t>،</w:t>
      </w:r>
      <w:r w:rsidRPr="004A7BD5">
        <w:rPr>
          <w:color w:val="000000"/>
          <w:sz w:val="28"/>
          <w:szCs w:val="28"/>
          <w:rtl/>
        </w:rPr>
        <w:t xml:space="preserve"> والذي ي</w:t>
      </w:r>
      <w:r w:rsidR="00152FC6">
        <w:rPr>
          <w:rFonts w:hint="cs"/>
          <w:color w:val="000000"/>
          <w:sz w:val="28"/>
          <w:szCs w:val="28"/>
          <w:rtl/>
        </w:rPr>
        <w:t>حوز</w:t>
      </w:r>
      <w:r w:rsidRPr="004A7BD5">
        <w:rPr>
          <w:color w:val="000000"/>
          <w:sz w:val="28"/>
          <w:szCs w:val="28"/>
          <w:rtl/>
        </w:rPr>
        <w:t xml:space="preserve"> بالفعل من خلال </w:t>
      </w:r>
      <w:r w:rsidR="00152FC6">
        <w:rPr>
          <w:rFonts w:hint="cs"/>
          <w:color w:val="000000"/>
          <w:sz w:val="28"/>
          <w:szCs w:val="28"/>
          <w:rtl/>
        </w:rPr>
        <w:t>ا</w:t>
      </w:r>
      <w:r w:rsidR="001B34C3">
        <w:rPr>
          <w:color w:val="000000"/>
          <w:sz w:val="28"/>
          <w:szCs w:val="28"/>
          <w:rtl/>
        </w:rPr>
        <w:t>لبنك الأفريقي للتصدير والاستيراد</w:t>
      </w:r>
      <w:r w:rsidRPr="004A7BD5">
        <w:rPr>
          <w:color w:val="000000"/>
          <w:sz w:val="28"/>
          <w:szCs w:val="28"/>
          <w:rtl/>
        </w:rPr>
        <w:t xml:space="preserve"> رأسمال قدره 1 مليار دولار أمريكي وسيتم جمع المزيد</w:t>
      </w:r>
      <w:r w:rsidR="004A7BD5">
        <w:rPr>
          <w:color w:val="000000"/>
          <w:sz w:val="28"/>
          <w:szCs w:val="28"/>
          <w:rtl/>
        </w:rPr>
        <w:t>،</w:t>
      </w:r>
      <w:r w:rsidRPr="004A7BD5">
        <w:rPr>
          <w:color w:val="000000"/>
          <w:sz w:val="28"/>
          <w:szCs w:val="28"/>
          <w:rtl/>
        </w:rPr>
        <w:t xml:space="preserve"> لتمكين جميع الدول الأطراف في منطقة التجارة الحرة القارية الأفريقية من الاستفادة من منطقة التجارة الحرة القارية الأفريقية</w:t>
      </w:r>
      <w:r w:rsidR="004A7BD5">
        <w:rPr>
          <w:color w:val="000000"/>
          <w:sz w:val="28"/>
          <w:szCs w:val="28"/>
          <w:rtl/>
        </w:rPr>
        <w:t>،</w:t>
      </w:r>
    </w:p>
    <w:p w14:paraId="6A44E41A" w14:textId="47EED1CD" w:rsidR="00F50610" w:rsidRPr="004A7BD5" w:rsidRDefault="00445357" w:rsidP="00152FC6">
      <w:pPr>
        <w:pStyle w:val="Normal1"/>
        <w:numPr>
          <w:ilvl w:val="0"/>
          <w:numId w:val="1"/>
        </w:numPr>
        <w:pBdr>
          <w:top w:val="nil"/>
          <w:left w:val="nil"/>
          <w:bottom w:val="nil"/>
          <w:right w:val="nil"/>
          <w:between w:val="nil"/>
        </w:pBdr>
        <w:bidi/>
        <w:spacing w:after="0"/>
        <w:jc w:val="both"/>
        <w:rPr>
          <w:color w:val="000000"/>
          <w:sz w:val="28"/>
          <w:szCs w:val="28"/>
          <w:rtl/>
        </w:rPr>
      </w:pPr>
      <w:r w:rsidRPr="004A7BD5">
        <w:rPr>
          <w:color w:val="000000"/>
          <w:sz w:val="28"/>
          <w:szCs w:val="28"/>
          <w:rtl/>
        </w:rPr>
        <w:t>بدأنا تجارة مجدية تجاريا في إطار مبادرة التجارة الموجهة</w:t>
      </w:r>
      <w:r w:rsidR="004A7BD5">
        <w:rPr>
          <w:color w:val="000000"/>
          <w:sz w:val="28"/>
          <w:szCs w:val="28"/>
          <w:rtl/>
        </w:rPr>
        <w:t>،</w:t>
      </w:r>
      <w:r w:rsidRPr="004A7BD5">
        <w:rPr>
          <w:color w:val="000000"/>
          <w:sz w:val="28"/>
          <w:szCs w:val="28"/>
          <w:rtl/>
        </w:rPr>
        <w:t xml:space="preserve"> حيث قامت ثمانية بلدان</w:t>
      </w:r>
      <w:r w:rsidR="00152FC6">
        <w:rPr>
          <w:rFonts w:hint="cs"/>
          <w:color w:val="000000"/>
          <w:sz w:val="28"/>
          <w:szCs w:val="28"/>
          <w:rtl/>
        </w:rPr>
        <w:t xml:space="preserve"> وهي</w:t>
      </w:r>
      <w:r w:rsidR="004A7BD5">
        <w:rPr>
          <w:color w:val="000000"/>
          <w:sz w:val="28"/>
          <w:szCs w:val="28"/>
          <w:rtl/>
        </w:rPr>
        <w:t>،</w:t>
      </w:r>
      <w:r w:rsidRPr="004A7BD5">
        <w:rPr>
          <w:color w:val="000000"/>
          <w:sz w:val="28"/>
          <w:szCs w:val="28"/>
          <w:rtl/>
        </w:rPr>
        <w:t xml:space="preserve"> غانا</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مصر</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تنزانيا</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رواندا</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كينيا</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موريشيوس</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الكاميرون</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تونس</w:t>
      </w:r>
      <w:r w:rsidR="004A7BD5">
        <w:rPr>
          <w:color w:val="000000"/>
          <w:sz w:val="28"/>
          <w:szCs w:val="28"/>
          <w:rtl/>
        </w:rPr>
        <w:t>،</w:t>
      </w:r>
      <w:r w:rsidRPr="004A7BD5">
        <w:rPr>
          <w:color w:val="000000"/>
          <w:sz w:val="28"/>
          <w:szCs w:val="28"/>
          <w:rtl/>
        </w:rPr>
        <w:t xml:space="preserve"> بتبادل السلع بموجب القواعد التفضيلية لاتفاقية التجارة الحرة القارية الأفريقية. </w:t>
      </w:r>
      <w:r w:rsidR="00152FC6">
        <w:rPr>
          <w:rFonts w:hint="cs"/>
          <w:color w:val="000000"/>
          <w:sz w:val="28"/>
          <w:szCs w:val="28"/>
          <w:rtl/>
        </w:rPr>
        <w:t>و</w:t>
      </w:r>
      <w:r w:rsidRPr="004A7BD5">
        <w:rPr>
          <w:color w:val="000000"/>
          <w:sz w:val="28"/>
          <w:szCs w:val="28"/>
          <w:rtl/>
        </w:rPr>
        <w:t xml:space="preserve">كان أهم جانب في مبادرة التجارة الموجهة هو إثبات أنه بالإضافة إلى التدفقات التجارية المعززة في إفريقيا - وهو أمر مهم - يمكن لمنطقة التجارة الحرة القارية الأفريقية أن توفر مزايا وفرصًا شاملة </w:t>
      </w:r>
      <w:r w:rsidR="00BA4A0E" w:rsidRPr="004A7BD5">
        <w:rPr>
          <w:rFonts w:hint="cs"/>
          <w:color w:val="000000"/>
          <w:sz w:val="28"/>
          <w:szCs w:val="28"/>
          <w:rtl/>
        </w:rPr>
        <w:t>للمهمشين.</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تم إنتاج الشاي الذي تم تصديره من كينيا إلى غانا من قبل صغار المزارعين</w:t>
      </w:r>
      <w:r w:rsidR="004A7BD5">
        <w:rPr>
          <w:color w:val="000000"/>
          <w:sz w:val="28"/>
          <w:szCs w:val="28"/>
          <w:rtl/>
        </w:rPr>
        <w:t>،</w:t>
      </w:r>
      <w:r w:rsidRPr="004A7BD5">
        <w:rPr>
          <w:color w:val="000000"/>
          <w:sz w:val="28"/>
          <w:szCs w:val="28"/>
          <w:rtl/>
        </w:rPr>
        <w:t xml:space="preserve"> الذين نظمتهم حكومة كينيا في تعاونيات للتصدير في إطار منطقة التجارة الحرة القارية الأفريقية. </w:t>
      </w:r>
      <w:r w:rsidR="00152FC6">
        <w:rPr>
          <w:rFonts w:hint="cs"/>
          <w:color w:val="000000"/>
          <w:sz w:val="28"/>
          <w:szCs w:val="28"/>
          <w:rtl/>
        </w:rPr>
        <w:t xml:space="preserve">إنها </w:t>
      </w:r>
      <w:r w:rsidRPr="004A7BD5">
        <w:rPr>
          <w:color w:val="000000"/>
          <w:sz w:val="28"/>
          <w:szCs w:val="28"/>
          <w:rtl/>
        </w:rPr>
        <w:t>قصة رائعة عن الشمولية في التجارة</w:t>
      </w:r>
      <w:r w:rsidR="004A7BD5">
        <w:rPr>
          <w:color w:val="000000"/>
          <w:sz w:val="28"/>
          <w:szCs w:val="28"/>
          <w:rtl/>
        </w:rPr>
        <w:t>،</w:t>
      </w:r>
      <w:r w:rsidRPr="004A7BD5">
        <w:rPr>
          <w:color w:val="000000"/>
          <w:sz w:val="28"/>
          <w:szCs w:val="28"/>
          <w:rtl/>
        </w:rPr>
        <w:t xml:space="preserve"> </w:t>
      </w:r>
      <w:r w:rsidR="00152FC6">
        <w:rPr>
          <w:rFonts w:hint="cs"/>
          <w:color w:val="000000"/>
          <w:sz w:val="28"/>
          <w:szCs w:val="28"/>
          <w:rtl/>
        </w:rPr>
        <w:t>و</w:t>
      </w:r>
      <w:r w:rsidRPr="004A7BD5">
        <w:rPr>
          <w:color w:val="000000"/>
          <w:sz w:val="28"/>
          <w:szCs w:val="28"/>
          <w:rtl/>
        </w:rPr>
        <w:t>قصة رائعة لأفريقيا تثبت أن التجارة لا يجب أن تكون في جوهرها لعبة محصلتها صفر.</w:t>
      </w:r>
    </w:p>
    <w:p w14:paraId="6FEFA8DC" w14:textId="77777777" w:rsidR="00F50610" w:rsidRPr="004A7BD5" w:rsidRDefault="00152FC6" w:rsidP="00152FC6">
      <w:pPr>
        <w:pStyle w:val="Normal1"/>
        <w:numPr>
          <w:ilvl w:val="0"/>
          <w:numId w:val="1"/>
        </w:numPr>
        <w:pBdr>
          <w:top w:val="nil"/>
          <w:left w:val="nil"/>
          <w:bottom w:val="nil"/>
          <w:right w:val="nil"/>
          <w:between w:val="nil"/>
        </w:pBdr>
        <w:bidi/>
        <w:spacing w:after="0"/>
        <w:jc w:val="both"/>
        <w:rPr>
          <w:color w:val="000000"/>
          <w:sz w:val="28"/>
          <w:szCs w:val="28"/>
          <w:rtl/>
        </w:rPr>
      </w:pPr>
      <w:r>
        <w:rPr>
          <w:rFonts w:hint="cs"/>
          <w:color w:val="000000"/>
          <w:sz w:val="28"/>
          <w:szCs w:val="28"/>
          <w:rtl/>
        </w:rPr>
        <w:t>و</w:t>
      </w:r>
      <w:r w:rsidR="00445357" w:rsidRPr="004A7BD5">
        <w:rPr>
          <w:color w:val="000000"/>
          <w:sz w:val="28"/>
          <w:szCs w:val="28"/>
          <w:rtl/>
        </w:rPr>
        <w:t xml:space="preserve">من خلال العمل مع </w:t>
      </w:r>
      <w:r w:rsidR="001B34C3">
        <w:rPr>
          <w:color w:val="000000"/>
          <w:sz w:val="28"/>
          <w:szCs w:val="28"/>
          <w:rtl/>
        </w:rPr>
        <w:t>البنك الأفريقي للتصدير والاستيراد</w:t>
      </w:r>
      <w:r w:rsidR="004A7BD5">
        <w:rPr>
          <w:color w:val="000000"/>
          <w:sz w:val="28"/>
          <w:szCs w:val="28"/>
          <w:rtl/>
        </w:rPr>
        <w:t>،</w:t>
      </w:r>
      <w:r w:rsidR="00445357" w:rsidRPr="004A7BD5">
        <w:rPr>
          <w:color w:val="000000"/>
          <w:sz w:val="28"/>
          <w:szCs w:val="28"/>
          <w:rtl/>
        </w:rPr>
        <w:t xml:space="preserve"> أطلقنا نظام المدفوعات والتسويات لعموم أفريقيا</w:t>
      </w:r>
      <w:r w:rsidR="004A7BD5">
        <w:rPr>
          <w:color w:val="000000"/>
          <w:sz w:val="28"/>
          <w:szCs w:val="28"/>
          <w:rtl/>
        </w:rPr>
        <w:t>،</w:t>
      </w:r>
      <w:r w:rsidR="00445357" w:rsidRPr="004A7BD5">
        <w:rPr>
          <w:color w:val="000000"/>
          <w:sz w:val="28"/>
          <w:szCs w:val="28"/>
          <w:rtl/>
        </w:rPr>
        <w:t xml:space="preserve"> لتسهيل التجارة بالعملة المحلية في إطار منطقة التجارة الحرة القارية الأفريقية. </w:t>
      </w:r>
      <w:r>
        <w:rPr>
          <w:rFonts w:hint="cs"/>
          <w:color w:val="000000"/>
          <w:sz w:val="28"/>
          <w:szCs w:val="28"/>
          <w:rtl/>
        </w:rPr>
        <w:t>و</w:t>
      </w:r>
      <w:r w:rsidR="00445357" w:rsidRPr="004A7BD5">
        <w:rPr>
          <w:color w:val="000000"/>
          <w:sz w:val="28"/>
          <w:szCs w:val="28"/>
          <w:rtl/>
        </w:rPr>
        <w:t xml:space="preserve">المستفيدون المباشرون من </w:t>
      </w:r>
      <w:r w:rsidRPr="004A7BD5">
        <w:rPr>
          <w:color w:val="000000"/>
          <w:sz w:val="28"/>
          <w:szCs w:val="28"/>
          <w:rtl/>
        </w:rPr>
        <w:t xml:space="preserve">نظام المدفوعات والتسويات لعموم أفريقيا </w:t>
      </w:r>
      <w:r w:rsidR="00445357" w:rsidRPr="004A7BD5">
        <w:rPr>
          <w:color w:val="000000"/>
          <w:sz w:val="28"/>
          <w:szCs w:val="28"/>
          <w:rtl/>
        </w:rPr>
        <w:t>هم الشركات الصغيرة والمتوسطة التي تقودها سيدات ورجال أعمال شباب يسعون إلى الاستفادة من سوق من المتوقع أن يقترب إجمالي الناتج المحلي من 7 تريليون دولار أمريكي بحلول عام 2035.</w:t>
      </w:r>
    </w:p>
    <w:p w14:paraId="582E03F2" w14:textId="77777777" w:rsidR="00F50610" w:rsidRPr="004A7BD5" w:rsidRDefault="00152FC6" w:rsidP="00A907EA">
      <w:pPr>
        <w:pStyle w:val="Normal1"/>
        <w:numPr>
          <w:ilvl w:val="0"/>
          <w:numId w:val="1"/>
        </w:numPr>
        <w:pBdr>
          <w:top w:val="nil"/>
          <w:left w:val="nil"/>
          <w:bottom w:val="nil"/>
          <w:right w:val="nil"/>
          <w:between w:val="nil"/>
        </w:pBdr>
        <w:bidi/>
        <w:spacing w:after="0"/>
        <w:jc w:val="both"/>
        <w:rPr>
          <w:color w:val="000000"/>
          <w:sz w:val="28"/>
          <w:szCs w:val="28"/>
          <w:rtl/>
        </w:rPr>
      </w:pPr>
      <w:r>
        <w:rPr>
          <w:rFonts w:hint="cs"/>
          <w:color w:val="000000"/>
          <w:sz w:val="28"/>
          <w:szCs w:val="28"/>
          <w:rtl/>
        </w:rPr>
        <w:t>و</w:t>
      </w:r>
      <w:r w:rsidR="00445357" w:rsidRPr="004A7BD5">
        <w:rPr>
          <w:color w:val="000000"/>
          <w:sz w:val="28"/>
          <w:szCs w:val="28"/>
          <w:rtl/>
        </w:rPr>
        <w:t>في وقت قياسي</w:t>
      </w:r>
      <w:r w:rsidR="004A7BD5">
        <w:rPr>
          <w:color w:val="000000"/>
          <w:sz w:val="28"/>
          <w:szCs w:val="28"/>
          <w:rtl/>
        </w:rPr>
        <w:t>،</w:t>
      </w:r>
      <w:r w:rsidR="00445357" w:rsidRPr="004A7BD5">
        <w:rPr>
          <w:color w:val="000000"/>
          <w:sz w:val="28"/>
          <w:szCs w:val="28"/>
          <w:rtl/>
        </w:rPr>
        <w:t xml:space="preserve"> أنشأنا أمانة تعمل بكامل طاقتها ولديها تكافؤ بين الجنسين بنسبة 50/50</w:t>
      </w:r>
      <w:r w:rsidR="004A7BD5">
        <w:rPr>
          <w:color w:val="000000"/>
          <w:sz w:val="28"/>
          <w:szCs w:val="28"/>
          <w:rtl/>
        </w:rPr>
        <w:t>،</w:t>
      </w:r>
      <w:r w:rsidR="00445357" w:rsidRPr="004A7BD5">
        <w:rPr>
          <w:color w:val="000000"/>
          <w:sz w:val="28"/>
          <w:szCs w:val="28"/>
          <w:rtl/>
        </w:rPr>
        <w:t xml:space="preserve"> وتضم عددًا من الرجال </w:t>
      </w:r>
      <w:r w:rsidR="00A907EA">
        <w:rPr>
          <w:rFonts w:hint="cs"/>
          <w:color w:val="000000"/>
          <w:sz w:val="28"/>
          <w:szCs w:val="28"/>
          <w:rtl/>
        </w:rPr>
        <w:t>يماثل</w:t>
      </w:r>
      <w:r w:rsidR="00445357" w:rsidRPr="004A7BD5">
        <w:rPr>
          <w:color w:val="000000"/>
          <w:sz w:val="28"/>
          <w:szCs w:val="28"/>
          <w:rtl/>
        </w:rPr>
        <w:t xml:space="preserve"> عدد النساء</w:t>
      </w:r>
      <w:r w:rsidR="004A7BD5">
        <w:rPr>
          <w:color w:val="000000"/>
          <w:sz w:val="28"/>
          <w:szCs w:val="28"/>
          <w:rtl/>
        </w:rPr>
        <w:t>،</w:t>
      </w:r>
      <w:r w:rsidR="00445357" w:rsidRPr="004A7BD5">
        <w:rPr>
          <w:color w:val="000000"/>
          <w:sz w:val="28"/>
          <w:szCs w:val="28"/>
          <w:rtl/>
        </w:rPr>
        <w:t xml:space="preserve"> بما في ذلك في المناصب القيادية العليا</w:t>
      </w:r>
      <w:r w:rsidR="004A7BD5">
        <w:rPr>
          <w:color w:val="000000"/>
          <w:sz w:val="28"/>
          <w:szCs w:val="28"/>
          <w:rtl/>
        </w:rPr>
        <w:t>،</w:t>
      </w:r>
      <w:r w:rsidR="00445357" w:rsidRPr="004A7BD5">
        <w:rPr>
          <w:color w:val="000000"/>
          <w:sz w:val="28"/>
          <w:szCs w:val="28"/>
          <w:rtl/>
        </w:rPr>
        <w:t xml:space="preserve"> والتي لها لغة وتمثيل لجميع منطقة إفريقيا.</w:t>
      </w:r>
      <w:r w:rsidR="00A907EA">
        <w:rPr>
          <w:rFonts w:hint="cs"/>
          <w:color w:val="000000"/>
          <w:sz w:val="28"/>
          <w:szCs w:val="28"/>
          <w:rtl/>
        </w:rPr>
        <w:t xml:space="preserve"> وهناك</w:t>
      </w:r>
      <w:r w:rsidR="00445357" w:rsidRPr="004A7BD5">
        <w:rPr>
          <w:color w:val="000000"/>
          <w:sz w:val="28"/>
          <w:szCs w:val="28"/>
          <w:rtl/>
        </w:rPr>
        <w:t xml:space="preserve"> 35٪ من موظفي الأمانة تقل أعمارهم عن 35 عامًا</w:t>
      </w:r>
      <w:r w:rsidR="004A7BD5">
        <w:rPr>
          <w:color w:val="000000"/>
          <w:sz w:val="28"/>
          <w:szCs w:val="28"/>
          <w:rtl/>
        </w:rPr>
        <w:t>،</w:t>
      </w:r>
      <w:r w:rsidR="00445357" w:rsidRPr="004A7BD5">
        <w:rPr>
          <w:color w:val="000000"/>
          <w:sz w:val="28"/>
          <w:szCs w:val="28"/>
          <w:rtl/>
        </w:rPr>
        <w:t xml:space="preserve"> ومع ذلك يتعين علينا بذل المزيد من الجهد لضمان تمكين الشباب وتعزيز التكافؤ بين الجنسين</w:t>
      </w:r>
      <w:r w:rsidR="004A7BD5">
        <w:rPr>
          <w:color w:val="000000"/>
          <w:sz w:val="28"/>
          <w:szCs w:val="28"/>
          <w:rtl/>
        </w:rPr>
        <w:t>،</w:t>
      </w:r>
      <w:r w:rsidR="00445357" w:rsidRPr="004A7BD5">
        <w:rPr>
          <w:color w:val="000000"/>
          <w:sz w:val="28"/>
          <w:szCs w:val="28"/>
          <w:rtl/>
        </w:rPr>
        <w:t xml:space="preserve"> لا سيما في مجال القانون التجاري والسياسة التجارية ال</w:t>
      </w:r>
      <w:r w:rsidR="00A907EA">
        <w:rPr>
          <w:rFonts w:hint="cs"/>
          <w:color w:val="000000"/>
          <w:sz w:val="28"/>
          <w:szCs w:val="28"/>
          <w:rtl/>
        </w:rPr>
        <w:t>ل</w:t>
      </w:r>
      <w:r w:rsidR="00445357" w:rsidRPr="004A7BD5">
        <w:rPr>
          <w:color w:val="000000"/>
          <w:sz w:val="28"/>
          <w:szCs w:val="28"/>
          <w:rtl/>
        </w:rPr>
        <w:t>ذي</w:t>
      </w:r>
      <w:r w:rsidR="00A907EA">
        <w:rPr>
          <w:rFonts w:hint="cs"/>
          <w:color w:val="000000"/>
          <w:sz w:val="28"/>
          <w:szCs w:val="28"/>
          <w:rtl/>
        </w:rPr>
        <w:t>ن</w:t>
      </w:r>
      <w:r w:rsidR="00445357" w:rsidRPr="004A7BD5">
        <w:rPr>
          <w:color w:val="000000"/>
          <w:sz w:val="28"/>
          <w:szCs w:val="28"/>
          <w:rtl/>
        </w:rPr>
        <w:t xml:space="preserve"> يهيمن عليه</w:t>
      </w:r>
      <w:r w:rsidR="00A907EA">
        <w:rPr>
          <w:rFonts w:hint="cs"/>
          <w:color w:val="000000"/>
          <w:sz w:val="28"/>
          <w:szCs w:val="28"/>
          <w:rtl/>
        </w:rPr>
        <w:t>ما</w:t>
      </w:r>
      <w:r w:rsidR="00445357" w:rsidRPr="004A7BD5">
        <w:rPr>
          <w:color w:val="000000"/>
          <w:sz w:val="28"/>
          <w:szCs w:val="28"/>
          <w:rtl/>
        </w:rPr>
        <w:t xml:space="preserve"> الذكور. </w:t>
      </w:r>
      <w:r w:rsidR="00A907EA">
        <w:rPr>
          <w:rFonts w:hint="cs"/>
          <w:color w:val="000000"/>
          <w:sz w:val="28"/>
          <w:szCs w:val="28"/>
          <w:rtl/>
        </w:rPr>
        <w:t>ف</w:t>
      </w:r>
      <w:r w:rsidR="00445357" w:rsidRPr="004A7BD5">
        <w:rPr>
          <w:color w:val="000000"/>
          <w:sz w:val="28"/>
          <w:szCs w:val="28"/>
          <w:rtl/>
        </w:rPr>
        <w:t xml:space="preserve">عند إنشاء أمانة عامة تعمل بكامل طاقتها - وسط جائحة غير مسبوقة - أود أن أشكر فخامة الرئيس نانا </w:t>
      </w:r>
      <w:r w:rsidR="00445357" w:rsidRPr="004A7BD5">
        <w:rPr>
          <w:color w:val="000000"/>
          <w:sz w:val="28"/>
          <w:szCs w:val="28"/>
          <w:rtl/>
        </w:rPr>
        <w:lastRenderedPageBreak/>
        <w:t xml:space="preserve">أدو </w:t>
      </w:r>
      <w:proofErr w:type="spellStart"/>
      <w:r w:rsidR="00445357" w:rsidRPr="004A7BD5">
        <w:rPr>
          <w:color w:val="000000"/>
          <w:sz w:val="28"/>
          <w:szCs w:val="28"/>
          <w:rtl/>
        </w:rPr>
        <w:t>دانكوا</w:t>
      </w:r>
      <w:proofErr w:type="spellEnd"/>
      <w:r w:rsidR="00445357" w:rsidRPr="004A7BD5">
        <w:rPr>
          <w:color w:val="000000"/>
          <w:sz w:val="28"/>
          <w:szCs w:val="28"/>
          <w:rtl/>
        </w:rPr>
        <w:t xml:space="preserve"> </w:t>
      </w:r>
      <w:proofErr w:type="spellStart"/>
      <w:r w:rsidR="00445357" w:rsidRPr="004A7BD5">
        <w:rPr>
          <w:color w:val="000000"/>
          <w:sz w:val="28"/>
          <w:szCs w:val="28"/>
          <w:rtl/>
        </w:rPr>
        <w:t>أكوفو</w:t>
      </w:r>
      <w:proofErr w:type="spellEnd"/>
      <w:r w:rsidR="00445357" w:rsidRPr="004A7BD5">
        <w:rPr>
          <w:color w:val="000000"/>
          <w:sz w:val="28"/>
          <w:szCs w:val="28"/>
          <w:rtl/>
        </w:rPr>
        <w:t xml:space="preserve"> أدو</w:t>
      </w:r>
      <w:r w:rsidR="004A7BD5">
        <w:rPr>
          <w:color w:val="000000"/>
          <w:sz w:val="28"/>
          <w:szCs w:val="28"/>
          <w:rtl/>
        </w:rPr>
        <w:t>،</w:t>
      </w:r>
      <w:r w:rsidR="00445357" w:rsidRPr="004A7BD5">
        <w:rPr>
          <w:color w:val="000000"/>
          <w:sz w:val="28"/>
          <w:szCs w:val="28"/>
          <w:rtl/>
        </w:rPr>
        <w:t xml:space="preserve"> لإعطاء معنى للوحدة الأفريقية من خلال الدعم الكامل لأمانة منطقة التجارة الحرة القارية الأفريقية.</w:t>
      </w:r>
    </w:p>
    <w:p w14:paraId="785A36D9" w14:textId="796A842E" w:rsidR="00F50610" w:rsidRPr="004A7BD5" w:rsidRDefault="00445357" w:rsidP="00A07289">
      <w:pPr>
        <w:pStyle w:val="Normal1"/>
        <w:numPr>
          <w:ilvl w:val="0"/>
          <w:numId w:val="1"/>
        </w:numPr>
        <w:pBdr>
          <w:top w:val="nil"/>
          <w:left w:val="nil"/>
          <w:bottom w:val="nil"/>
          <w:right w:val="nil"/>
          <w:between w:val="nil"/>
        </w:pBdr>
        <w:bidi/>
        <w:jc w:val="both"/>
        <w:rPr>
          <w:color w:val="000000"/>
          <w:sz w:val="28"/>
          <w:szCs w:val="28"/>
          <w:rtl/>
        </w:rPr>
      </w:pPr>
      <w:r w:rsidRPr="004A7BD5">
        <w:rPr>
          <w:color w:val="000000"/>
          <w:sz w:val="28"/>
          <w:szCs w:val="28"/>
          <w:rtl/>
        </w:rPr>
        <w:t>فيما يتعلق بقواعد المنشأ</w:t>
      </w:r>
      <w:r w:rsidR="004A7BD5">
        <w:rPr>
          <w:color w:val="000000"/>
          <w:sz w:val="28"/>
          <w:szCs w:val="28"/>
          <w:rtl/>
        </w:rPr>
        <w:t>،</w:t>
      </w:r>
      <w:r w:rsidRPr="004A7BD5">
        <w:rPr>
          <w:color w:val="000000"/>
          <w:sz w:val="28"/>
          <w:szCs w:val="28"/>
          <w:rtl/>
        </w:rPr>
        <w:t xml:space="preserve"> أود أن أبلغكم </w:t>
      </w:r>
      <w:r w:rsidR="00A07289">
        <w:rPr>
          <w:rFonts w:hint="cs"/>
          <w:color w:val="000000"/>
          <w:sz w:val="28"/>
          <w:szCs w:val="28"/>
          <w:rtl/>
        </w:rPr>
        <w:t>ب</w:t>
      </w:r>
      <w:r w:rsidRPr="004A7BD5">
        <w:rPr>
          <w:color w:val="000000"/>
          <w:sz w:val="28"/>
          <w:szCs w:val="28"/>
          <w:rtl/>
        </w:rPr>
        <w:t>أنه لأول مرة في التاريخ الاقتصادي لأفريقيا</w:t>
      </w:r>
      <w:r w:rsidR="004A7BD5">
        <w:rPr>
          <w:color w:val="000000"/>
          <w:sz w:val="28"/>
          <w:szCs w:val="28"/>
          <w:rtl/>
        </w:rPr>
        <w:t>،</w:t>
      </w:r>
      <w:r w:rsidRPr="004A7BD5">
        <w:rPr>
          <w:color w:val="000000"/>
          <w:sz w:val="28"/>
          <w:szCs w:val="28"/>
          <w:rtl/>
        </w:rPr>
        <w:t xml:space="preserve"> وصلنا إلى </w:t>
      </w:r>
      <w:r w:rsidR="00A07289">
        <w:rPr>
          <w:rFonts w:hint="cs"/>
          <w:color w:val="000000"/>
          <w:sz w:val="28"/>
          <w:szCs w:val="28"/>
          <w:rtl/>
        </w:rPr>
        <w:t>مواءمة</w:t>
      </w:r>
      <w:r w:rsidRPr="004A7BD5">
        <w:rPr>
          <w:color w:val="000000"/>
          <w:sz w:val="28"/>
          <w:szCs w:val="28"/>
          <w:rtl/>
        </w:rPr>
        <w:t xml:space="preserve"> بنسبة 88.3٪. </w:t>
      </w:r>
      <w:r w:rsidR="00BA4A0E">
        <w:rPr>
          <w:rFonts w:hint="cs"/>
          <w:color w:val="000000"/>
          <w:sz w:val="28"/>
          <w:szCs w:val="28"/>
          <w:rtl/>
          <w:lang w:bidi="ar-EG"/>
        </w:rPr>
        <w:t>و</w:t>
      </w:r>
      <w:r w:rsidR="00BA4A0E" w:rsidRPr="004A7BD5">
        <w:rPr>
          <w:rFonts w:hint="cs"/>
          <w:color w:val="000000"/>
          <w:sz w:val="28"/>
          <w:szCs w:val="28"/>
          <w:rtl/>
        </w:rPr>
        <w:t>فيما</w:t>
      </w:r>
      <w:r w:rsidRPr="004A7BD5">
        <w:rPr>
          <w:color w:val="000000"/>
          <w:sz w:val="28"/>
          <w:szCs w:val="28"/>
          <w:rtl/>
        </w:rPr>
        <w:t xml:space="preserve"> يقرب من 5000 منتج يتم تداولها في إفريقيا</w:t>
      </w:r>
      <w:r w:rsidR="004A7BD5">
        <w:rPr>
          <w:color w:val="000000"/>
          <w:sz w:val="28"/>
          <w:szCs w:val="28"/>
          <w:rtl/>
        </w:rPr>
        <w:t>،</w:t>
      </w:r>
      <w:r w:rsidRPr="004A7BD5">
        <w:rPr>
          <w:color w:val="000000"/>
          <w:sz w:val="28"/>
          <w:szCs w:val="28"/>
          <w:rtl/>
        </w:rPr>
        <w:t xml:space="preserve"> لدينا الآن مجموعة واحدة من القواعد الخاصة بالتجارة </w:t>
      </w:r>
      <w:r w:rsidR="00A07289">
        <w:rPr>
          <w:rFonts w:hint="cs"/>
          <w:color w:val="000000"/>
          <w:sz w:val="28"/>
          <w:szCs w:val="28"/>
          <w:rtl/>
        </w:rPr>
        <w:t xml:space="preserve">بنسبة </w:t>
      </w:r>
      <w:r w:rsidRPr="004A7BD5">
        <w:rPr>
          <w:color w:val="000000"/>
          <w:sz w:val="28"/>
          <w:szCs w:val="28"/>
          <w:rtl/>
        </w:rPr>
        <w:t>88.3 بالمائة من تلك المنتجات</w:t>
      </w:r>
      <w:r w:rsidR="00A07289">
        <w:rPr>
          <w:rFonts w:hint="cs"/>
          <w:color w:val="000000"/>
          <w:sz w:val="28"/>
          <w:szCs w:val="28"/>
          <w:rtl/>
        </w:rPr>
        <w:t xml:space="preserve">. وهو ما يتيح </w:t>
      </w:r>
      <w:r w:rsidRPr="004A7BD5">
        <w:rPr>
          <w:color w:val="000000"/>
          <w:sz w:val="28"/>
          <w:szCs w:val="28"/>
          <w:rtl/>
        </w:rPr>
        <w:t xml:space="preserve">القدرة </w:t>
      </w:r>
      <w:r w:rsidR="00A07289">
        <w:rPr>
          <w:rFonts w:hint="cs"/>
          <w:color w:val="000000"/>
          <w:sz w:val="28"/>
          <w:szCs w:val="28"/>
          <w:rtl/>
        </w:rPr>
        <w:t xml:space="preserve">لجعل </w:t>
      </w:r>
      <w:r w:rsidRPr="004A7BD5">
        <w:rPr>
          <w:color w:val="000000"/>
          <w:sz w:val="28"/>
          <w:szCs w:val="28"/>
          <w:rtl/>
        </w:rPr>
        <w:t xml:space="preserve">قارتنا </w:t>
      </w:r>
      <w:r w:rsidR="00A07289">
        <w:rPr>
          <w:color w:val="000000"/>
          <w:sz w:val="28"/>
          <w:szCs w:val="28"/>
          <w:rtl/>
        </w:rPr>
        <w:t>وجهة استثمارية جذابة و</w:t>
      </w:r>
      <w:r w:rsidR="00A07289">
        <w:rPr>
          <w:rFonts w:hint="cs"/>
          <w:color w:val="000000"/>
          <w:sz w:val="28"/>
          <w:szCs w:val="28"/>
          <w:rtl/>
        </w:rPr>
        <w:t xml:space="preserve">تحقيق </w:t>
      </w:r>
      <w:r w:rsidRPr="004A7BD5">
        <w:rPr>
          <w:color w:val="000000"/>
          <w:sz w:val="28"/>
          <w:szCs w:val="28"/>
          <w:rtl/>
        </w:rPr>
        <w:t xml:space="preserve">تنمية صناعية متسارعة. </w:t>
      </w:r>
      <w:r w:rsidR="00A07289">
        <w:rPr>
          <w:rFonts w:hint="cs"/>
          <w:color w:val="000000"/>
          <w:sz w:val="28"/>
          <w:szCs w:val="28"/>
          <w:rtl/>
        </w:rPr>
        <w:t>و</w:t>
      </w:r>
      <w:r w:rsidRPr="004A7BD5">
        <w:rPr>
          <w:color w:val="000000"/>
          <w:sz w:val="28"/>
          <w:szCs w:val="28"/>
          <w:rtl/>
        </w:rPr>
        <w:t>بالطبع</w:t>
      </w:r>
      <w:r w:rsidR="004A7BD5">
        <w:rPr>
          <w:color w:val="000000"/>
          <w:sz w:val="28"/>
          <w:szCs w:val="28"/>
          <w:rtl/>
        </w:rPr>
        <w:t>،</w:t>
      </w:r>
      <w:r w:rsidRPr="004A7BD5">
        <w:rPr>
          <w:color w:val="000000"/>
          <w:sz w:val="28"/>
          <w:szCs w:val="28"/>
          <w:rtl/>
        </w:rPr>
        <w:t xml:space="preserve"> لدينا المزيد لنفعله في مجال قواعد المنشأ لقطاع السيارات والمنسوجات والملابس</w:t>
      </w:r>
      <w:r w:rsidR="004A7BD5">
        <w:rPr>
          <w:color w:val="000000"/>
          <w:sz w:val="28"/>
          <w:szCs w:val="28"/>
          <w:rtl/>
        </w:rPr>
        <w:t>،</w:t>
      </w:r>
      <w:r w:rsidRPr="004A7BD5">
        <w:rPr>
          <w:color w:val="000000"/>
          <w:sz w:val="28"/>
          <w:szCs w:val="28"/>
          <w:rtl/>
        </w:rPr>
        <w:t xml:space="preserve"> لكن مجلس وزراء التجارة م</w:t>
      </w:r>
      <w:r w:rsidR="00A07289">
        <w:rPr>
          <w:rFonts w:hint="cs"/>
          <w:color w:val="000000"/>
          <w:sz w:val="28"/>
          <w:szCs w:val="28"/>
          <w:rtl/>
        </w:rPr>
        <w:t>ن</w:t>
      </w:r>
      <w:r w:rsidRPr="004A7BD5">
        <w:rPr>
          <w:color w:val="000000"/>
          <w:sz w:val="28"/>
          <w:szCs w:val="28"/>
          <w:rtl/>
        </w:rPr>
        <w:t xml:space="preserve">شغل </w:t>
      </w:r>
      <w:r w:rsidR="00A07289">
        <w:rPr>
          <w:rFonts w:hint="cs"/>
          <w:color w:val="000000"/>
          <w:sz w:val="28"/>
          <w:szCs w:val="28"/>
          <w:rtl/>
        </w:rPr>
        <w:t xml:space="preserve">بشكل فعال </w:t>
      </w:r>
      <w:r w:rsidRPr="004A7BD5">
        <w:rPr>
          <w:color w:val="000000"/>
          <w:sz w:val="28"/>
          <w:szCs w:val="28"/>
          <w:rtl/>
        </w:rPr>
        <w:t>بهذه المفاوضات.</w:t>
      </w:r>
    </w:p>
    <w:p w14:paraId="37F71E2A" w14:textId="77777777" w:rsidR="00F50610" w:rsidRPr="004A7BD5" w:rsidRDefault="00445357" w:rsidP="004A7BD5">
      <w:pPr>
        <w:pStyle w:val="Normal1"/>
        <w:bidi/>
        <w:jc w:val="both"/>
        <w:rPr>
          <w:sz w:val="28"/>
          <w:szCs w:val="28"/>
          <w:rtl/>
        </w:rPr>
      </w:pPr>
      <w:r w:rsidRPr="004A7BD5">
        <w:rPr>
          <w:sz w:val="28"/>
          <w:szCs w:val="28"/>
          <w:rtl/>
        </w:rPr>
        <w:t>أصحاب السعادة رؤساء الدول والحكومات</w:t>
      </w:r>
      <w:r w:rsidR="004A7BD5">
        <w:rPr>
          <w:sz w:val="28"/>
          <w:szCs w:val="28"/>
          <w:rtl/>
        </w:rPr>
        <w:t>،</w:t>
      </w:r>
      <w:r w:rsidRPr="004A7BD5">
        <w:rPr>
          <w:sz w:val="28"/>
          <w:szCs w:val="28"/>
          <w:rtl/>
        </w:rPr>
        <w:t xml:space="preserve"> سيداتي وسادتي</w:t>
      </w:r>
      <w:r w:rsidR="004A7BD5">
        <w:rPr>
          <w:sz w:val="28"/>
          <w:szCs w:val="28"/>
          <w:rtl/>
        </w:rPr>
        <w:t>،</w:t>
      </w:r>
    </w:p>
    <w:p w14:paraId="1E4D0A80" w14:textId="77777777" w:rsidR="00F50610" w:rsidRPr="004A7BD5" w:rsidRDefault="002F3EA2" w:rsidP="004A7BD5">
      <w:pPr>
        <w:pStyle w:val="Normal1"/>
        <w:bidi/>
        <w:jc w:val="both"/>
        <w:rPr>
          <w:sz w:val="28"/>
          <w:szCs w:val="28"/>
          <w:rtl/>
        </w:rPr>
      </w:pPr>
      <w:r>
        <w:rPr>
          <w:rFonts w:hint="cs"/>
          <w:sz w:val="28"/>
          <w:szCs w:val="28"/>
          <w:rtl/>
        </w:rPr>
        <w:t>و</w:t>
      </w:r>
      <w:r w:rsidR="00445357" w:rsidRPr="004A7BD5">
        <w:rPr>
          <w:sz w:val="28"/>
          <w:szCs w:val="28"/>
          <w:rtl/>
        </w:rPr>
        <w:t>تعتمد خارطة الطريق الشاملة لتنفيذ موضوع هذا العام بشكل كبير على جميع أجهزة ووكالات الاتحاد الأفريقي والمجموعات الاقتصادية الإقليمية من أجل التنفيذ الناجح وتمكيننا من الانتقال من المفاوضات إلى الخطوات العملية التي يجب اتخاذها لتنفيذ منطقة التجارة الحرة القارية الأفريقية.</w:t>
      </w:r>
    </w:p>
    <w:p w14:paraId="0C9890CB" w14:textId="77777777" w:rsidR="00F50610" w:rsidRPr="004A7BD5" w:rsidRDefault="002F3EA2" w:rsidP="00886806">
      <w:pPr>
        <w:pStyle w:val="Normal1"/>
        <w:bidi/>
        <w:jc w:val="both"/>
        <w:rPr>
          <w:sz w:val="28"/>
          <w:szCs w:val="28"/>
          <w:rtl/>
        </w:rPr>
      </w:pPr>
      <w:r>
        <w:rPr>
          <w:rFonts w:hint="cs"/>
          <w:sz w:val="28"/>
          <w:szCs w:val="28"/>
          <w:rtl/>
        </w:rPr>
        <w:t>و</w:t>
      </w:r>
      <w:r w:rsidR="00445357" w:rsidRPr="004A7BD5">
        <w:rPr>
          <w:sz w:val="28"/>
          <w:szCs w:val="28"/>
          <w:rtl/>
        </w:rPr>
        <w:t xml:space="preserve">من خلال رئيس </w:t>
      </w:r>
      <w:r>
        <w:rPr>
          <w:sz w:val="28"/>
          <w:szCs w:val="28"/>
          <w:rtl/>
        </w:rPr>
        <w:t>ال</w:t>
      </w:r>
      <w:r w:rsidR="00886806">
        <w:rPr>
          <w:rFonts w:hint="cs"/>
          <w:sz w:val="28"/>
          <w:szCs w:val="28"/>
          <w:rtl/>
        </w:rPr>
        <w:t>مفوضية</w:t>
      </w:r>
      <w:r w:rsidR="004A7BD5">
        <w:rPr>
          <w:sz w:val="28"/>
          <w:szCs w:val="28"/>
          <w:rtl/>
        </w:rPr>
        <w:t>،</w:t>
      </w:r>
      <w:r w:rsidR="00445357" w:rsidRPr="004A7BD5">
        <w:rPr>
          <w:sz w:val="28"/>
          <w:szCs w:val="28"/>
          <w:rtl/>
        </w:rPr>
        <w:t xml:space="preserve"> </w:t>
      </w:r>
      <w:r w:rsidR="00886806">
        <w:rPr>
          <w:rFonts w:hint="cs"/>
          <w:sz w:val="28"/>
          <w:szCs w:val="28"/>
          <w:rtl/>
        </w:rPr>
        <w:t xml:space="preserve">فخامة </w:t>
      </w:r>
      <w:r w:rsidR="00445357" w:rsidRPr="004A7BD5">
        <w:rPr>
          <w:sz w:val="28"/>
          <w:szCs w:val="28"/>
          <w:rtl/>
        </w:rPr>
        <w:t xml:space="preserve">رئيس </w:t>
      </w:r>
      <w:r>
        <w:rPr>
          <w:rFonts w:hint="cs"/>
          <w:sz w:val="28"/>
          <w:szCs w:val="28"/>
          <w:rtl/>
        </w:rPr>
        <w:t>ال</w:t>
      </w:r>
      <w:r w:rsidR="00886806">
        <w:rPr>
          <w:rFonts w:hint="cs"/>
          <w:sz w:val="28"/>
          <w:szCs w:val="28"/>
          <w:rtl/>
        </w:rPr>
        <w:t>مفوضية</w:t>
      </w:r>
      <w:r w:rsidR="00445357" w:rsidRPr="004A7BD5">
        <w:rPr>
          <w:sz w:val="28"/>
          <w:szCs w:val="28"/>
          <w:rtl/>
        </w:rPr>
        <w:t xml:space="preserve"> موسى فقي محمد</w:t>
      </w:r>
      <w:r w:rsidR="004A7BD5">
        <w:rPr>
          <w:sz w:val="28"/>
          <w:szCs w:val="28"/>
          <w:rtl/>
        </w:rPr>
        <w:t>،</w:t>
      </w:r>
      <w:r w:rsidR="00445357" w:rsidRPr="004A7BD5">
        <w:rPr>
          <w:sz w:val="28"/>
          <w:szCs w:val="28"/>
          <w:rtl/>
        </w:rPr>
        <w:t xml:space="preserve"> هل لي أن أدعو إلى الإطلاق الرسمي لموضوع عام 2023</w:t>
      </w:r>
      <w:r w:rsidR="004A7BD5">
        <w:rPr>
          <w:sz w:val="28"/>
          <w:szCs w:val="28"/>
          <w:rtl/>
        </w:rPr>
        <w:t>،</w:t>
      </w:r>
      <w:r w:rsidR="00445357" w:rsidRPr="004A7BD5">
        <w:rPr>
          <w:sz w:val="28"/>
          <w:szCs w:val="28"/>
          <w:rtl/>
        </w:rPr>
        <w:t xml:space="preserve"> "تسريع تنفيذ منطقة التجارة الحرة القارية الأفريقية".</w:t>
      </w:r>
    </w:p>
    <w:p w14:paraId="53F76960" w14:textId="3AC876D2" w:rsidR="00F50610" w:rsidRPr="004A7BD5" w:rsidRDefault="00886806" w:rsidP="004A7BD5">
      <w:pPr>
        <w:pStyle w:val="Normal1"/>
        <w:bidi/>
        <w:jc w:val="both"/>
        <w:rPr>
          <w:sz w:val="28"/>
          <w:szCs w:val="28"/>
          <w:rtl/>
        </w:rPr>
      </w:pPr>
      <w:r>
        <w:rPr>
          <w:rFonts w:hint="cs"/>
          <w:sz w:val="28"/>
          <w:szCs w:val="28"/>
          <w:rtl/>
        </w:rPr>
        <w:t>ف</w:t>
      </w:r>
      <w:r w:rsidR="00445357" w:rsidRPr="004A7BD5">
        <w:rPr>
          <w:sz w:val="28"/>
          <w:szCs w:val="28"/>
          <w:rtl/>
        </w:rPr>
        <w:t xml:space="preserve">لم أقل شيئًا عن التحديات التي </w:t>
      </w:r>
      <w:proofErr w:type="spellStart"/>
      <w:r w:rsidR="00445357" w:rsidRPr="004A7BD5">
        <w:rPr>
          <w:sz w:val="28"/>
          <w:szCs w:val="28"/>
          <w:rtl/>
        </w:rPr>
        <w:t>سنواجهها</w:t>
      </w:r>
      <w:proofErr w:type="spellEnd"/>
      <w:r w:rsidR="00445357" w:rsidRPr="004A7BD5">
        <w:rPr>
          <w:sz w:val="28"/>
          <w:szCs w:val="28"/>
          <w:rtl/>
        </w:rPr>
        <w:t xml:space="preserve"> على طول الطريق</w:t>
      </w:r>
      <w:r w:rsidR="004A7BD5">
        <w:rPr>
          <w:sz w:val="28"/>
          <w:szCs w:val="28"/>
          <w:rtl/>
        </w:rPr>
        <w:t>،</w:t>
      </w:r>
      <w:r w:rsidR="00445357" w:rsidRPr="004A7BD5">
        <w:rPr>
          <w:sz w:val="28"/>
          <w:szCs w:val="28"/>
          <w:rtl/>
        </w:rPr>
        <w:t xml:space="preserve"> لأن التحديات التي </w:t>
      </w:r>
      <w:proofErr w:type="spellStart"/>
      <w:r w:rsidR="00445357" w:rsidRPr="004A7BD5">
        <w:rPr>
          <w:sz w:val="28"/>
          <w:szCs w:val="28"/>
          <w:rtl/>
        </w:rPr>
        <w:t>سنواجهها</w:t>
      </w:r>
      <w:proofErr w:type="spellEnd"/>
      <w:r w:rsidR="00445357" w:rsidRPr="004A7BD5">
        <w:rPr>
          <w:sz w:val="28"/>
          <w:szCs w:val="28"/>
          <w:rtl/>
        </w:rPr>
        <w:t xml:space="preserve"> بالتأكيد يجب ألا تحدد عزمنا على النجاح. وبينما نتخذ خطوة إيجابية نحو بلوغ المعالم الرئيسية لمعاهدة أبوجا</w:t>
      </w:r>
      <w:r w:rsidR="004A7BD5">
        <w:rPr>
          <w:sz w:val="28"/>
          <w:szCs w:val="28"/>
          <w:rtl/>
        </w:rPr>
        <w:t>،</w:t>
      </w:r>
      <w:r w:rsidR="00445357" w:rsidRPr="004A7BD5">
        <w:rPr>
          <w:sz w:val="28"/>
          <w:szCs w:val="28"/>
          <w:rtl/>
        </w:rPr>
        <w:t xml:space="preserve"> يجب أن نتوقع أن يكون التكامل الاقتصادي والسوقي مهمة </w:t>
      </w:r>
      <w:r w:rsidR="00BA4A0E" w:rsidRPr="004A7BD5">
        <w:rPr>
          <w:rFonts w:hint="cs"/>
          <w:sz w:val="28"/>
          <w:szCs w:val="28"/>
          <w:rtl/>
        </w:rPr>
        <w:t>صعبة</w:t>
      </w:r>
      <w:r w:rsidR="00BA4A0E" w:rsidRPr="004A7BD5">
        <w:rPr>
          <w:rFonts w:hint="eastAsia"/>
          <w:sz w:val="28"/>
          <w:szCs w:val="28"/>
          <w:rtl/>
        </w:rPr>
        <w:t>،</w:t>
      </w:r>
      <w:r w:rsidR="00445357" w:rsidRPr="004A7BD5">
        <w:rPr>
          <w:sz w:val="28"/>
          <w:szCs w:val="28"/>
          <w:rtl/>
        </w:rPr>
        <w:t xml:space="preserve"> ولكنها جديرة بالاهتمام.</w:t>
      </w:r>
    </w:p>
    <w:p w14:paraId="55927977" w14:textId="0FD16896" w:rsidR="00F50610" w:rsidRPr="004A7BD5" w:rsidRDefault="00886806" w:rsidP="00886806">
      <w:pPr>
        <w:pStyle w:val="Normal1"/>
        <w:bidi/>
        <w:jc w:val="both"/>
        <w:rPr>
          <w:sz w:val="28"/>
          <w:szCs w:val="28"/>
          <w:rtl/>
        </w:rPr>
      </w:pPr>
      <w:r>
        <w:rPr>
          <w:rFonts w:hint="cs"/>
          <w:sz w:val="28"/>
          <w:szCs w:val="28"/>
          <w:rtl/>
        </w:rPr>
        <w:t>و</w:t>
      </w:r>
      <w:r w:rsidR="00445357" w:rsidRPr="004A7BD5">
        <w:rPr>
          <w:sz w:val="28"/>
          <w:szCs w:val="28"/>
          <w:rtl/>
        </w:rPr>
        <w:t xml:space="preserve">أختتم </w:t>
      </w:r>
      <w:r>
        <w:rPr>
          <w:rFonts w:hint="cs"/>
          <w:sz w:val="28"/>
          <w:szCs w:val="28"/>
          <w:rtl/>
        </w:rPr>
        <w:t xml:space="preserve">بياني </w:t>
      </w:r>
      <w:r w:rsidR="00445357" w:rsidRPr="004A7BD5">
        <w:rPr>
          <w:sz w:val="28"/>
          <w:szCs w:val="28"/>
          <w:rtl/>
        </w:rPr>
        <w:t xml:space="preserve">بكلمات الرفيق الراحل الرئيس توماس </w:t>
      </w:r>
      <w:proofErr w:type="spellStart"/>
      <w:r w:rsidR="00445357" w:rsidRPr="004A7BD5">
        <w:rPr>
          <w:sz w:val="28"/>
          <w:szCs w:val="28"/>
          <w:rtl/>
        </w:rPr>
        <w:t>إس</w:t>
      </w:r>
      <w:r w:rsidR="008D0E53">
        <w:rPr>
          <w:rFonts w:hint="cs"/>
          <w:sz w:val="28"/>
          <w:szCs w:val="28"/>
          <w:rtl/>
        </w:rPr>
        <w:t>ي</w:t>
      </w:r>
      <w:r w:rsidR="00445357" w:rsidRPr="004A7BD5">
        <w:rPr>
          <w:sz w:val="28"/>
          <w:szCs w:val="28"/>
          <w:rtl/>
        </w:rPr>
        <w:t>دور</w:t>
      </w:r>
      <w:proofErr w:type="spellEnd"/>
      <w:r w:rsidR="00445357" w:rsidRPr="004A7BD5">
        <w:rPr>
          <w:sz w:val="28"/>
          <w:szCs w:val="28"/>
          <w:rtl/>
        </w:rPr>
        <w:t xml:space="preserve"> </w:t>
      </w:r>
      <w:proofErr w:type="spellStart"/>
      <w:r w:rsidR="00445357" w:rsidRPr="004A7BD5">
        <w:rPr>
          <w:sz w:val="28"/>
          <w:szCs w:val="28"/>
          <w:rtl/>
        </w:rPr>
        <w:t>سانكارا</w:t>
      </w:r>
      <w:proofErr w:type="spellEnd"/>
      <w:r w:rsidR="004A7BD5">
        <w:rPr>
          <w:sz w:val="28"/>
          <w:szCs w:val="28"/>
          <w:rtl/>
        </w:rPr>
        <w:t>،</w:t>
      </w:r>
      <w:r w:rsidR="00445357" w:rsidRPr="004A7BD5">
        <w:rPr>
          <w:sz w:val="28"/>
          <w:szCs w:val="28"/>
          <w:rtl/>
        </w:rPr>
        <w:t xml:space="preserve"> "</w:t>
      </w:r>
      <w:r w:rsidRPr="00886806">
        <w:rPr>
          <w:sz w:val="28"/>
          <w:szCs w:val="28"/>
          <w:rtl/>
        </w:rPr>
        <w:t>يجب أن نجرؤ على ابتكار المستقبل</w:t>
      </w:r>
      <w:r w:rsidR="00445357" w:rsidRPr="004A7BD5">
        <w:rPr>
          <w:sz w:val="28"/>
          <w:szCs w:val="28"/>
          <w:rtl/>
        </w:rPr>
        <w:t xml:space="preserve">". </w:t>
      </w:r>
      <w:r>
        <w:rPr>
          <w:rFonts w:hint="cs"/>
          <w:sz w:val="28"/>
          <w:szCs w:val="28"/>
          <w:rtl/>
        </w:rPr>
        <w:t>ف</w:t>
      </w:r>
      <w:r w:rsidR="00445357" w:rsidRPr="004A7BD5">
        <w:rPr>
          <w:sz w:val="28"/>
          <w:szCs w:val="28"/>
          <w:rtl/>
        </w:rPr>
        <w:t xml:space="preserve">اسمحوا لي أن أعيد صياغة كلمات الرفيق الرئيس </w:t>
      </w:r>
      <w:proofErr w:type="spellStart"/>
      <w:r w:rsidR="00445357" w:rsidRPr="004A7BD5">
        <w:rPr>
          <w:sz w:val="28"/>
          <w:szCs w:val="28"/>
          <w:rtl/>
        </w:rPr>
        <w:t>سانكارا</w:t>
      </w:r>
      <w:proofErr w:type="spellEnd"/>
      <w:r w:rsidR="004A7BD5">
        <w:rPr>
          <w:sz w:val="28"/>
          <w:szCs w:val="28"/>
          <w:rtl/>
        </w:rPr>
        <w:t>،</w:t>
      </w:r>
      <w:r>
        <w:rPr>
          <w:sz w:val="28"/>
          <w:szCs w:val="28"/>
          <w:rtl/>
        </w:rPr>
        <w:t xml:space="preserve"> يجب أن ن</w:t>
      </w:r>
      <w:r w:rsidR="00445357" w:rsidRPr="004A7BD5">
        <w:rPr>
          <w:sz w:val="28"/>
          <w:szCs w:val="28"/>
          <w:rtl/>
        </w:rPr>
        <w:t>جر</w:t>
      </w:r>
      <w:r>
        <w:rPr>
          <w:rFonts w:hint="cs"/>
          <w:sz w:val="28"/>
          <w:szCs w:val="28"/>
          <w:rtl/>
        </w:rPr>
        <w:t>ؤ</w:t>
      </w:r>
      <w:r w:rsidR="00445357" w:rsidRPr="004A7BD5">
        <w:rPr>
          <w:sz w:val="28"/>
          <w:szCs w:val="28"/>
          <w:rtl/>
        </w:rPr>
        <w:t xml:space="preserve"> على ابتكار</w:t>
      </w:r>
      <w:r>
        <w:rPr>
          <w:sz w:val="28"/>
          <w:szCs w:val="28"/>
          <w:rtl/>
        </w:rPr>
        <w:t xml:space="preserve"> الاقتصاد والمستقبل لأفريقيا ال</w:t>
      </w:r>
      <w:r>
        <w:rPr>
          <w:rFonts w:hint="cs"/>
          <w:sz w:val="28"/>
          <w:szCs w:val="28"/>
          <w:rtl/>
        </w:rPr>
        <w:t>ت</w:t>
      </w:r>
      <w:r w:rsidR="00445357" w:rsidRPr="004A7BD5">
        <w:rPr>
          <w:sz w:val="28"/>
          <w:szCs w:val="28"/>
          <w:rtl/>
        </w:rPr>
        <w:t>ي نريده</w:t>
      </w:r>
      <w:r>
        <w:rPr>
          <w:rFonts w:hint="cs"/>
          <w:sz w:val="28"/>
          <w:szCs w:val="28"/>
          <w:rtl/>
        </w:rPr>
        <w:t>ا</w:t>
      </w:r>
      <w:r w:rsidR="00445357" w:rsidRPr="004A7BD5">
        <w:rPr>
          <w:sz w:val="28"/>
          <w:szCs w:val="28"/>
          <w:rtl/>
        </w:rPr>
        <w:t>.</w:t>
      </w:r>
    </w:p>
    <w:p w14:paraId="6F4AB227" w14:textId="77777777" w:rsidR="00F50610" w:rsidRPr="004A7BD5" w:rsidRDefault="00F50610" w:rsidP="004A7BD5">
      <w:pPr>
        <w:pStyle w:val="Normal1"/>
        <w:bidi/>
        <w:jc w:val="both"/>
        <w:rPr>
          <w:sz w:val="28"/>
          <w:szCs w:val="28"/>
          <w:rtl/>
        </w:rPr>
      </w:pPr>
    </w:p>
    <w:p w14:paraId="1FA17FE6" w14:textId="77777777" w:rsidR="00F50610" w:rsidRPr="004A7BD5" w:rsidRDefault="00445357" w:rsidP="004A7BD5">
      <w:pPr>
        <w:pStyle w:val="Normal1"/>
        <w:bidi/>
        <w:jc w:val="both"/>
        <w:rPr>
          <w:sz w:val="28"/>
          <w:szCs w:val="28"/>
          <w:rtl/>
        </w:rPr>
      </w:pPr>
      <w:r w:rsidRPr="004A7BD5">
        <w:rPr>
          <w:sz w:val="28"/>
          <w:szCs w:val="28"/>
          <w:rtl/>
        </w:rPr>
        <w:t>أشكرك</w:t>
      </w:r>
      <w:r w:rsidR="00886806">
        <w:rPr>
          <w:rFonts w:hint="cs"/>
          <w:sz w:val="28"/>
          <w:szCs w:val="28"/>
          <w:rtl/>
        </w:rPr>
        <w:t>م</w:t>
      </w:r>
      <w:r w:rsidRPr="004A7BD5">
        <w:rPr>
          <w:sz w:val="28"/>
          <w:szCs w:val="28"/>
          <w:rtl/>
        </w:rPr>
        <w:t>.</w:t>
      </w:r>
    </w:p>
    <w:p w14:paraId="11B46C9B" w14:textId="77777777" w:rsidR="00F50610" w:rsidRPr="004A7BD5" w:rsidRDefault="00F50610" w:rsidP="004A7BD5">
      <w:pPr>
        <w:pStyle w:val="Normal1"/>
        <w:bidi/>
        <w:jc w:val="both"/>
        <w:rPr>
          <w:sz w:val="28"/>
          <w:szCs w:val="28"/>
          <w:rtl/>
        </w:rPr>
      </w:pPr>
    </w:p>
    <w:p w14:paraId="51B725D0" w14:textId="77777777" w:rsidR="00F50610" w:rsidRPr="004A7BD5" w:rsidRDefault="00445357" w:rsidP="004A7BD5">
      <w:pPr>
        <w:pStyle w:val="Normal1"/>
        <w:bidi/>
        <w:jc w:val="both"/>
        <w:rPr>
          <w:sz w:val="28"/>
          <w:szCs w:val="28"/>
          <w:rtl/>
        </w:rPr>
      </w:pPr>
      <w:r w:rsidRPr="004A7BD5">
        <w:rPr>
          <w:sz w:val="28"/>
          <w:szCs w:val="28"/>
          <w:rtl/>
        </w:rPr>
        <w:t xml:space="preserve">    </w:t>
      </w:r>
    </w:p>
    <w:p w14:paraId="7A327C8B" w14:textId="77777777" w:rsidR="00F50610" w:rsidRPr="004A7BD5" w:rsidRDefault="00F50610" w:rsidP="004A7BD5">
      <w:pPr>
        <w:pStyle w:val="Normal1"/>
        <w:bidi/>
        <w:jc w:val="both"/>
        <w:rPr>
          <w:sz w:val="28"/>
          <w:szCs w:val="28"/>
          <w:rtl/>
        </w:rPr>
      </w:pPr>
    </w:p>
    <w:p w14:paraId="7DE0D47B" w14:textId="77777777" w:rsidR="00F50610" w:rsidRPr="004A7BD5" w:rsidRDefault="00F50610" w:rsidP="004A7BD5">
      <w:pPr>
        <w:pStyle w:val="Normal1"/>
        <w:bidi/>
        <w:jc w:val="both"/>
        <w:rPr>
          <w:sz w:val="28"/>
          <w:szCs w:val="28"/>
          <w:rtl/>
        </w:rPr>
      </w:pPr>
    </w:p>
    <w:sectPr w:rsidR="00F50610" w:rsidRPr="004A7BD5" w:rsidSect="00F506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616" w14:textId="77777777" w:rsidR="001D7579" w:rsidRDefault="001D7579" w:rsidP="00F50610">
      <w:pPr>
        <w:spacing w:after="0" w:line="240" w:lineRule="auto"/>
        <w:rPr>
          <w:rtl/>
        </w:rPr>
      </w:pPr>
      <w:r>
        <w:separator/>
      </w:r>
    </w:p>
  </w:endnote>
  <w:endnote w:type="continuationSeparator" w:id="0">
    <w:p w14:paraId="596E6341" w14:textId="77777777" w:rsidR="001D7579" w:rsidRDefault="001D7579" w:rsidP="00F50610">
      <w:pPr>
        <w:spacing w:after="0"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A6E2" w14:textId="77777777" w:rsidR="00F50610" w:rsidRDefault="00F50610">
    <w:pPr>
      <w:pStyle w:val="Normal1"/>
      <w:pBdr>
        <w:top w:val="nil"/>
        <w:left w:val="nil"/>
        <w:bottom w:val="nil"/>
        <w:right w:val="nil"/>
        <w:between w:val="nil"/>
      </w:pBdr>
      <w:tabs>
        <w:tab w:val="center" w:pos="4513"/>
        <w:tab w:val="right" w:pos="9026"/>
      </w:tabs>
      <w:bidi/>
      <w:spacing w:after="0" w:line="240" w:lineRule="auto"/>
      <w:jc w:val="center"/>
      <w:rPr>
        <w:color w:val="000000"/>
        <w:rtl/>
      </w:rPr>
    </w:pPr>
    <w:r>
      <w:rPr>
        <w:color w:val="000000"/>
      </w:rPr>
      <w:fldChar w:fldCharType="begin"/>
    </w:r>
    <w:r w:rsidR="00445357">
      <w:rPr>
        <w:color w:val="000000"/>
        <w:rtl/>
      </w:rPr>
      <w:instrText>PAGE</w:instrText>
    </w:r>
    <w:r>
      <w:rPr>
        <w:color w:val="000000"/>
      </w:rPr>
      <w:fldChar w:fldCharType="separate"/>
    </w:r>
    <w:r w:rsidR="00B265F0">
      <w:rPr>
        <w:noProof/>
        <w:color w:val="000000"/>
        <w:rtl/>
      </w:rPr>
      <w:t>4</w:t>
    </w:r>
    <w:r>
      <w:rPr>
        <w:color w:val="000000"/>
      </w:rPr>
      <w:fldChar w:fldCharType="end"/>
    </w:r>
  </w:p>
  <w:p w14:paraId="3D82F0F6" w14:textId="77777777" w:rsidR="00F50610" w:rsidRDefault="00F50610">
    <w:pPr>
      <w:pStyle w:val="Normal1"/>
      <w:pBdr>
        <w:top w:val="nil"/>
        <w:left w:val="nil"/>
        <w:bottom w:val="nil"/>
        <w:right w:val="nil"/>
        <w:between w:val="nil"/>
      </w:pBdr>
      <w:tabs>
        <w:tab w:val="center" w:pos="4513"/>
        <w:tab w:val="right" w:pos="9026"/>
      </w:tabs>
      <w:spacing w:after="0" w:line="240" w:lineRule="auto"/>
      <w:rPr>
        <w:color w:val="00000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8178" w14:textId="77777777" w:rsidR="001D7579" w:rsidRDefault="001D7579" w:rsidP="00F50610">
      <w:pPr>
        <w:spacing w:after="0" w:line="240" w:lineRule="auto"/>
        <w:rPr>
          <w:rtl/>
        </w:rPr>
      </w:pPr>
      <w:r>
        <w:separator/>
      </w:r>
    </w:p>
  </w:footnote>
  <w:footnote w:type="continuationSeparator" w:id="0">
    <w:p w14:paraId="31B9B788" w14:textId="77777777" w:rsidR="001D7579" w:rsidRDefault="001D7579" w:rsidP="00F50610">
      <w:pPr>
        <w:spacing w:after="0" w:line="240" w:lineRule="auto"/>
        <w:rPr>
          <w:rt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E3149"/>
    <w:multiLevelType w:val="multilevel"/>
    <w:tmpl w:val="D8BAE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826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10"/>
    <w:rsid w:val="00152FC6"/>
    <w:rsid w:val="001B34C3"/>
    <w:rsid w:val="001D7579"/>
    <w:rsid w:val="002F3EA2"/>
    <w:rsid w:val="004031E8"/>
    <w:rsid w:val="00445357"/>
    <w:rsid w:val="004A7BD5"/>
    <w:rsid w:val="007D3435"/>
    <w:rsid w:val="00886806"/>
    <w:rsid w:val="008D0E53"/>
    <w:rsid w:val="00A07289"/>
    <w:rsid w:val="00A907EA"/>
    <w:rsid w:val="00B265F0"/>
    <w:rsid w:val="00BA4A0E"/>
    <w:rsid w:val="00BF3E4F"/>
    <w:rsid w:val="00C4645B"/>
    <w:rsid w:val="00F50610"/>
    <w:rsid w:val="00FC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9023"/>
  <w15:docId w15:val="{A8F5AEE3-E330-45F0-8810-73F2510C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50610"/>
    <w:pPr>
      <w:keepNext/>
      <w:keepLines/>
      <w:spacing w:before="480" w:after="120"/>
      <w:outlineLvl w:val="0"/>
    </w:pPr>
    <w:rPr>
      <w:b/>
      <w:sz w:val="48"/>
      <w:szCs w:val="48"/>
    </w:rPr>
  </w:style>
  <w:style w:type="paragraph" w:styleId="Heading2">
    <w:name w:val="heading 2"/>
    <w:basedOn w:val="Normal1"/>
    <w:next w:val="Normal1"/>
    <w:rsid w:val="00F50610"/>
    <w:pPr>
      <w:keepNext/>
      <w:keepLines/>
      <w:spacing w:before="360" w:after="80"/>
      <w:outlineLvl w:val="1"/>
    </w:pPr>
    <w:rPr>
      <w:b/>
      <w:sz w:val="36"/>
      <w:szCs w:val="36"/>
    </w:rPr>
  </w:style>
  <w:style w:type="paragraph" w:styleId="Heading3">
    <w:name w:val="heading 3"/>
    <w:basedOn w:val="Normal1"/>
    <w:next w:val="Normal1"/>
    <w:rsid w:val="00F50610"/>
    <w:pPr>
      <w:keepNext/>
      <w:keepLines/>
      <w:spacing w:before="280" w:after="80"/>
      <w:outlineLvl w:val="2"/>
    </w:pPr>
    <w:rPr>
      <w:b/>
      <w:sz w:val="28"/>
      <w:szCs w:val="28"/>
    </w:rPr>
  </w:style>
  <w:style w:type="paragraph" w:styleId="Heading4">
    <w:name w:val="heading 4"/>
    <w:basedOn w:val="Normal1"/>
    <w:next w:val="Normal1"/>
    <w:rsid w:val="00F50610"/>
    <w:pPr>
      <w:keepNext/>
      <w:keepLines/>
      <w:spacing w:before="240" w:after="40"/>
      <w:outlineLvl w:val="3"/>
    </w:pPr>
    <w:rPr>
      <w:b/>
      <w:sz w:val="24"/>
      <w:szCs w:val="24"/>
    </w:rPr>
  </w:style>
  <w:style w:type="paragraph" w:styleId="Heading5">
    <w:name w:val="heading 5"/>
    <w:basedOn w:val="Normal1"/>
    <w:next w:val="Normal1"/>
    <w:rsid w:val="00F50610"/>
    <w:pPr>
      <w:keepNext/>
      <w:keepLines/>
      <w:spacing w:before="220" w:after="40"/>
      <w:outlineLvl w:val="4"/>
    </w:pPr>
    <w:rPr>
      <w:b/>
    </w:rPr>
  </w:style>
  <w:style w:type="paragraph" w:styleId="Heading6">
    <w:name w:val="heading 6"/>
    <w:basedOn w:val="Normal1"/>
    <w:next w:val="Normal1"/>
    <w:rsid w:val="00F506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0610"/>
  </w:style>
  <w:style w:type="paragraph" w:styleId="Title">
    <w:name w:val="Title"/>
    <w:basedOn w:val="Normal1"/>
    <w:next w:val="Normal1"/>
    <w:rsid w:val="00F50610"/>
    <w:pPr>
      <w:keepNext/>
      <w:keepLines/>
      <w:spacing w:before="480" w:after="120"/>
    </w:pPr>
    <w:rPr>
      <w:b/>
      <w:sz w:val="72"/>
      <w:szCs w:val="72"/>
    </w:rPr>
  </w:style>
  <w:style w:type="paragraph" w:styleId="Subtitle">
    <w:name w:val="Subtitle"/>
    <w:basedOn w:val="Normal1"/>
    <w:next w:val="Normal1"/>
    <w:rsid w:val="00F506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 Id="rId4" Type="http://schemas.openxmlformats.org/officeDocument/2006/relationships/webSettings" Target="webSettings.xml"/><Relationship Id="rId9"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Abul alela hamdy</dc:creator>
  <cp:lastModifiedBy>Abouelela Hamdy</cp:lastModifiedBy>
  <cp:revision>4</cp:revision>
  <dcterms:created xsi:type="dcterms:W3CDTF">2023-02-18T09:21:00Z</dcterms:created>
  <dcterms:modified xsi:type="dcterms:W3CDTF">2023-02-18T09:23:00Z</dcterms:modified>
</cp:coreProperties>
</file>